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XSpec="right" w:tblpY="16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116"/>
      </w:tblGrid>
      <w:tr w:rsidR="00E5547D" w:rsidTr="00E5547D">
        <w:trPr>
          <w:trHeight w:val="493"/>
        </w:trPr>
        <w:tc>
          <w:tcPr>
            <w:tcW w:w="5116" w:type="dxa"/>
            <w:shd w:val="clear" w:color="auto" w:fill="BFBFBF" w:themeFill="background1" w:themeFillShade="BF"/>
          </w:tcPr>
          <w:p w:rsidR="00E5547D" w:rsidRPr="00E5547D" w:rsidRDefault="00E5547D" w:rsidP="00E5547D">
            <w:pPr>
              <w:jc w:val="center"/>
              <w:rPr>
                <w:b/>
              </w:rPr>
            </w:pPr>
            <w:r w:rsidRPr="00E5547D">
              <w:rPr>
                <w:b/>
              </w:rPr>
              <w:t>Unidad de Transparencia y Acceso a la Información Publica</w:t>
            </w:r>
          </w:p>
        </w:tc>
      </w:tr>
    </w:tbl>
    <w:p w:rsidR="00E5547D" w:rsidRDefault="00E5547D">
      <w:r>
        <w:rPr>
          <w:noProof/>
          <w:lang w:eastAsia="es-MX"/>
        </w:rPr>
        <w:drawing>
          <wp:inline distT="0" distB="0" distL="0" distR="0" wp14:anchorId="0EBF0936" wp14:editId="51D11F14">
            <wp:extent cx="1438275" cy="1438275"/>
            <wp:effectExtent l="0" t="0" r="9525" b="0"/>
            <wp:docPr id="8" name="Imagen 8" descr="C:\wamp\www\transparencia proyecto\images\logotipo-transparen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amp\www\transparencia proyecto\images\logotipo-transparent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bl>
      <w:tblPr>
        <w:tblStyle w:val="Tablaconcuadrcula"/>
        <w:tblpPr w:leftFromText="141" w:rightFromText="141" w:vertAnchor="text" w:tblpY="1"/>
        <w:tblOverlap w:val="never"/>
        <w:tblW w:w="0" w:type="auto"/>
        <w:shd w:val="clear" w:color="auto" w:fill="BFBFBF" w:themeFill="background1" w:themeFillShade="BF"/>
        <w:tblLook w:val="04A0" w:firstRow="1" w:lastRow="0" w:firstColumn="1" w:lastColumn="0" w:noHBand="0" w:noVBand="1"/>
      </w:tblPr>
      <w:tblGrid>
        <w:gridCol w:w="2031"/>
        <w:gridCol w:w="2031"/>
      </w:tblGrid>
      <w:tr w:rsidR="00E5547D" w:rsidTr="00E5547D">
        <w:trPr>
          <w:trHeight w:val="255"/>
        </w:trPr>
        <w:tc>
          <w:tcPr>
            <w:tcW w:w="4062" w:type="dxa"/>
            <w:gridSpan w:val="2"/>
            <w:shd w:val="clear" w:color="auto" w:fill="BFBFBF" w:themeFill="background1" w:themeFillShade="BF"/>
          </w:tcPr>
          <w:p w:rsidR="00E5547D" w:rsidRDefault="00E5547D" w:rsidP="00E5547D">
            <w:pPr>
              <w:jc w:val="center"/>
            </w:pPr>
            <w:r>
              <w:t>Registro de solicitud ARCO</w:t>
            </w:r>
          </w:p>
        </w:tc>
      </w:tr>
      <w:tr w:rsidR="00E5547D" w:rsidTr="00E5547D">
        <w:trPr>
          <w:trHeight w:val="255"/>
        </w:trPr>
        <w:tc>
          <w:tcPr>
            <w:tcW w:w="2031" w:type="dxa"/>
            <w:shd w:val="clear" w:color="auto" w:fill="BFBFBF" w:themeFill="background1" w:themeFillShade="BF"/>
          </w:tcPr>
          <w:p w:rsidR="00E5547D" w:rsidRDefault="00E5547D" w:rsidP="00E5547D">
            <w:r>
              <w:t>Fecha de recepción:</w:t>
            </w:r>
          </w:p>
        </w:tc>
        <w:tc>
          <w:tcPr>
            <w:tcW w:w="2031" w:type="dxa"/>
            <w:shd w:val="clear" w:color="auto" w:fill="BFBFBF" w:themeFill="background1" w:themeFillShade="BF"/>
          </w:tcPr>
          <w:p w:rsidR="00E5547D" w:rsidRDefault="00E5547D" w:rsidP="00E5547D"/>
        </w:tc>
      </w:tr>
      <w:tr w:rsidR="00E5547D" w:rsidTr="00E5547D">
        <w:trPr>
          <w:trHeight w:val="241"/>
        </w:trPr>
        <w:tc>
          <w:tcPr>
            <w:tcW w:w="2031" w:type="dxa"/>
            <w:shd w:val="clear" w:color="auto" w:fill="BFBFBF" w:themeFill="background1" w:themeFillShade="BF"/>
          </w:tcPr>
          <w:p w:rsidR="00E5547D" w:rsidRDefault="00E5547D" w:rsidP="00E5547D">
            <w:r>
              <w:t>Hora de recepción:</w:t>
            </w:r>
          </w:p>
        </w:tc>
        <w:tc>
          <w:tcPr>
            <w:tcW w:w="2031" w:type="dxa"/>
            <w:shd w:val="clear" w:color="auto" w:fill="BFBFBF" w:themeFill="background1" w:themeFillShade="BF"/>
          </w:tcPr>
          <w:p w:rsidR="00E5547D" w:rsidRDefault="00E5547D" w:rsidP="00E5547D"/>
        </w:tc>
      </w:tr>
      <w:tr w:rsidR="00E5547D" w:rsidTr="00E5547D">
        <w:trPr>
          <w:trHeight w:val="255"/>
        </w:trPr>
        <w:tc>
          <w:tcPr>
            <w:tcW w:w="2031" w:type="dxa"/>
            <w:shd w:val="clear" w:color="auto" w:fill="BFBFBF" w:themeFill="background1" w:themeFillShade="BF"/>
          </w:tcPr>
          <w:p w:rsidR="00E5547D" w:rsidRDefault="00E5547D" w:rsidP="00E5547D">
            <w:r>
              <w:t>Folio asignado:</w:t>
            </w:r>
          </w:p>
        </w:tc>
        <w:tc>
          <w:tcPr>
            <w:tcW w:w="2031" w:type="dxa"/>
            <w:shd w:val="clear" w:color="auto" w:fill="BFBFBF" w:themeFill="background1" w:themeFillShade="BF"/>
          </w:tcPr>
          <w:p w:rsidR="00E5547D" w:rsidRDefault="00E5547D" w:rsidP="00E5547D">
            <w:r>
              <w:t>PM-UTAI-ARCO</w:t>
            </w:r>
          </w:p>
        </w:tc>
      </w:tr>
      <w:tr w:rsidR="00E5547D" w:rsidTr="00E5547D">
        <w:trPr>
          <w:trHeight w:val="255"/>
        </w:trPr>
        <w:tc>
          <w:tcPr>
            <w:tcW w:w="4062" w:type="dxa"/>
            <w:gridSpan w:val="2"/>
            <w:shd w:val="clear" w:color="auto" w:fill="BFBFBF" w:themeFill="background1" w:themeFillShade="BF"/>
          </w:tcPr>
          <w:p w:rsidR="00E5547D" w:rsidRDefault="00E5547D" w:rsidP="00E5547D">
            <w:pPr>
              <w:jc w:val="center"/>
            </w:pPr>
            <w:r>
              <w:t>Para</w:t>
            </w:r>
            <w:r w:rsidR="00B40CF6">
              <w:t xml:space="preserve"> uso exclusivo de la Unidad de T</w:t>
            </w:r>
            <w:r>
              <w:t>ransparencia</w:t>
            </w:r>
          </w:p>
        </w:tc>
      </w:tr>
    </w:tbl>
    <w:tbl>
      <w:tblPr>
        <w:tblStyle w:val="Tablaconcuadrcula"/>
        <w:tblW w:w="0" w:type="auto"/>
        <w:tblLook w:val="04A0" w:firstRow="1" w:lastRow="0" w:firstColumn="1" w:lastColumn="0" w:noHBand="0" w:noVBand="1"/>
      </w:tblPr>
      <w:tblGrid>
        <w:gridCol w:w="4954"/>
      </w:tblGrid>
      <w:tr w:rsidR="00AC18C2" w:rsidTr="00B40CF6">
        <w:tc>
          <w:tcPr>
            <w:tcW w:w="8978" w:type="dxa"/>
            <w:shd w:val="clear" w:color="auto" w:fill="BFBFBF" w:themeFill="background1" w:themeFillShade="BF"/>
          </w:tcPr>
          <w:p w:rsidR="00B40CF6" w:rsidRDefault="00B40CF6">
            <w:r>
              <w:t>Para uso exclusivo de la Unidad de Transparencia</w:t>
            </w:r>
          </w:p>
        </w:tc>
      </w:tr>
    </w:tbl>
    <w:p w:rsidR="001F20EF" w:rsidRDefault="00E5547D">
      <w:r>
        <w:br w:type="textWrapping" w:clear="all"/>
      </w:r>
    </w:p>
    <w:tbl>
      <w:tblPr>
        <w:tblStyle w:val="Tablaconcuadrcula"/>
        <w:tblW w:w="0" w:type="auto"/>
        <w:tblLook w:val="04A0" w:firstRow="1" w:lastRow="0" w:firstColumn="1" w:lastColumn="0" w:noHBand="0" w:noVBand="1"/>
      </w:tblPr>
      <w:tblGrid>
        <w:gridCol w:w="2992"/>
        <w:gridCol w:w="2993"/>
        <w:gridCol w:w="2993"/>
      </w:tblGrid>
      <w:tr w:rsidR="00B40CF6" w:rsidTr="00B40CF6">
        <w:tc>
          <w:tcPr>
            <w:tcW w:w="8978" w:type="dxa"/>
            <w:gridSpan w:val="3"/>
            <w:shd w:val="clear" w:color="auto" w:fill="BFBFBF" w:themeFill="background1" w:themeFillShade="BF"/>
          </w:tcPr>
          <w:p w:rsidR="00B40CF6" w:rsidRPr="003F77DB" w:rsidRDefault="00B40CF6" w:rsidP="00B40CF6">
            <w:pPr>
              <w:jc w:val="center"/>
              <w:rPr>
                <w:b/>
              </w:rPr>
            </w:pPr>
            <w:r w:rsidRPr="003F77DB">
              <w:rPr>
                <w:b/>
              </w:rPr>
              <w:t>Datos del titular y/o de su representante legal</w:t>
            </w:r>
          </w:p>
        </w:tc>
      </w:tr>
      <w:tr w:rsidR="00B40CF6" w:rsidTr="00B40CF6">
        <w:tc>
          <w:tcPr>
            <w:tcW w:w="2992" w:type="dxa"/>
          </w:tcPr>
          <w:p w:rsidR="00B40CF6" w:rsidRDefault="00B40CF6">
            <w:r>
              <w:t>Persona física</w:t>
            </w:r>
          </w:p>
        </w:tc>
        <w:tc>
          <w:tcPr>
            <w:tcW w:w="2993" w:type="dxa"/>
          </w:tcPr>
          <w:p w:rsidR="00B40CF6" w:rsidRDefault="00B40CF6"/>
        </w:tc>
        <w:tc>
          <w:tcPr>
            <w:tcW w:w="2993" w:type="dxa"/>
          </w:tcPr>
          <w:p w:rsidR="00B40CF6" w:rsidRDefault="00B40CF6"/>
        </w:tc>
      </w:tr>
      <w:tr w:rsidR="00B40CF6" w:rsidTr="00B40CF6">
        <w:tc>
          <w:tcPr>
            <w:tcW w:w="2992" w:type="dxa"/>
          </w:tcPr>
          <w:p w:rsidR="00B40CF6" w:rsidRDefault="00B40CF6"/>
        </w:tc>
        <w:tc>
          <w:tcPr>
            <w:tcW w:w="2993" w:type="dxa"/>
          </w:tcPr>
          <w:p w:rsidR="00B40CF6" w:rsidRDefault="00B40CF6"/>
        </w:tc>
        <w:tc>
          <w:tcPr>
            <w:tcW w:w="2993" w:type="dxa"/>
          </w:tcPr>
          <w:p w:rsidR="00B40CF6" w:rsidRDefault="00B40CF6"/>
        </w:tc>
      </w:tr>
      <w:tr w:rsidR="00B40CF6" w:rsidTr="00B40CF6">
        <w:tc>
          <w:tcPr>
            <w:tcW w:w="2992" w:type="dxa"/>
          </w:tcPr>
          <w:p w:rsidR="00B40CF6" w:rsidRDefault="00B40CF6">
            <w:r>
              <w:t>Apellido Paterno</w:t>
            </w:r>
          </w:p>
        </w:tc>
        <w:tc>
          <w:tcPr>
            <w:tcW w:w="2993" w:type="dxa"/>
          </w:tcPr>
          <w:p w:rsidR="00B40CF6" w:rsidRDefault="00B40CF6">
            <w:r>
              <w:t>Apellido Materno</w:t>
            </w:r>
          </w:p>
        </w:tc>
        <w:tc>
          <w:tcPr>
            <w:tcW w:w="2993" w:type="dxa"/>
          </w:tcPr>
          <w:p w:rsidR="00B40CF6" w:rsidRDefault="00B40CF6">
            <w:r>
              <w:t>Nombre (s)</w:t>
            </w:r>
          </w:p>
        </w:tc>
      </w:tr>
    </w:tbl>
    <w:p w:rsidR="00B40CF6" w:rsidRDefault="00B40CF6"/>
    <w:tbl>
      <w:tblPr>
        <w:tblStyle w:val="Tablaconcuadrcula"/>
        <w:tblW w:w="0" w:type="auto"/>
        <w:tblLook w:val="04A0" w:firstRow="1" w:lastRow="0" w:firstColumn="1" w:lastColumn="0" w:noHBand="0" w:noVBand="1"/>
      </w:tblPr>
      <w:tblGrid>
        <w:gridCol w:w="2992"/>
        <w:gridCol w:w="2993"/>
        <w:gridCol w:w="2993"/>
      </w:tblGrid>
      <w:tr w:rsidR="00B40CF6" w:rsidTr="00B40CF6">
        <w:tc>
          <w:tcPr>
            <w:tcW w:w="2992" w:type="dxa"/>
          </w:tcPr>
          <w:p w:rsidR="00B40CF6" w:rsidRDefault="00B40CF6">
            <w:r>
              <w:t>Representante legal</w:t>
            </w:r>
          </w:p>
        </w:tc>
        <w:tc>
          <w:tcPr>
            <w:tcW w:w="2993" w:type="dxa"/>
          </w:tcPr>
          <w:p w:rsidR="00B40CF6" w:rsidRDefault="00B40CF6"/>
        </w:tc>
        <w:tc>
          <w:tcPr>
            <w:tcW w:w="2993" w:type="dxa"/>
          </w:tcPr>
          <w:p w:rsidR="00B40CF6" w:rsidRDefault="00B40CF6"/>
        </w:tc>
      </w:tr>
      <w:tr w:rsidR="00B40CF6" w:rsidTr="00B40CF6">
        <w:tc>
          <w:tcPr>
            <w:tcW w:w="2992" w:type="dxa"/>
          </w:tcPr>
          <w:p w:rsidR="00B40CF6" w:rsidRDefault="00B40CF6"/>
        </w:tc>
        <w:tc>
          <w:tcPr>
            <w:tcW w:w="2993" w:type="dxa"/>
          </w:tcPr>
          <w:p w:rsidR="00B40CF6" w:rsidRDefault="00B40CF6"/>
        </w:tc>
        <w:tc>
          <w:tcPr>
            <w:tcW w:w="2993" w:type="dxa"/>
          </w:tcPr>
          <w:p w:rsidR="00B40CF6" w:rsidRDefault="00B40CF6"/>
        </w:tc>
      </w:tr>
      <w:tr w:rsidR="00B40CF6" w:rsidTr="00B40CF6">
        <w:tc>
          <w:tcPr>
            <w:tcW w:w="2992" w:type="dxa"/>
          </w:tcPr>
          <w:p w:rsidR="00B40CF6" w:rsidRDefault="00B40CF6">
            <w:r>
              <w:t>Apellido Paterno</w:t>
            </w:r>
          </w:p>
        </w:tc>
        <w:tc>
          <w:tcPr>
            <w:tcW w:w="2993" w:type="dxa"/>
          </w:tcPr>
          <w:p w:rsidR="00B40CF6" w:rsidRDefault="00B40CF6">
            <w:r>
              <w:t xml:space="preserve">Apellido Materno </w:t>
            </w:r>
          </w:p>
        </w:tc>
        <w:tc>
          <w:tcPr>
            <w:tcW w:w="2993" w:type="dxa"/>
          </w:tcPr>
          <w:p w:rsidR="00B40CF6" w:rsidRDefault="00B40CF6">
            <w:r>
              <w:t>Nombre (s)</w:t>
            </w:r>
          </w:p>
        </w:tc>
      </w:tr>
    </w:tbl>
    <w:p w:rsidR="00B40CF6" w:rsidRDefault="00B40CF6"/>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351ECE" w:rsidTr="00351ECE">
        <w:tc>
          <w:tcPr>
            <w:tcW w:w="8978" w:type="dxa"/>
          </w:tcPr>
          <w:p w:rsidR="00351ECE" w:rsidRPr="00AC18C2" w:rsidRDefault="00351ECE" w:rsidP="003C113D">
            <w:pPr>
              <w:jc w:val="both"/>
              <w:rPr>
                <w:sz w:val="20"/>
                <w:szCs w:val="20"/>
              </w:rPr>
            </w:pPr>
            <w:r w:rsidRPr="00AC18C2">
              <w:rPr>
                <w:sz w:val="20"/>
                <w:szCs w:val="20"/>
              </w:rPr>
              <w:t xml:space="preserve">Con fundamento en el artículo  72 de la LPDPPSOEP  en la acreditación del Titular o su representante, el Responsable deberá seguir las siguientes reglas: </w:t>
            </w:r>
          </w:p>
          <w:p w:rsidR="00351ECE" w:rsidRPr="00AC18C2" w:rsidRDefault="00351ECE" w:rsidP="003C113D">
            <w:pPr>
              <w:jc w:val="both"/>
              <w:rPr>
                <w:sz w:val="20"/>
                <w:szCs w:val="20"/>
              </w:rPr>
            </w:pPr>
            <w:r w:rsidRPr="00AC18C2">
              <w:rPr>
                <w:sz w:val="20"/>
                <w:szCs w:val="20"/>
              </w:rPr>
              <w:t>I.</w:t>
            </w:r>
            <w:r w:rsidRPr="00AC18C2">
              <w:rPr>
                <w:sz w:val="20"/>
                <w:szCs w:val="20"/>
              </w:rPr>
              <w:t xml:space="preserve"> </w:t>
            </w:r>
            <w:r w:rsidRPr="00AC18C2">
              <w:rPr>
                <w:sz w:val="20"/>
                <w:szCs w:val="20"/>
              </w:rPr>
              <w:t>El Titular podrá acreditar su identidad a través de los siguientes medios:</w:t>
            </w:r>
          </w:p>
          <w:p w:rsidR="00351ECE" w:rsidRPr="00AC18C2" w:rsidRDefault="00351ECE" w:rsidP="003C113D">
            <w:pPr>
              <w:jc w:val="both"/>
              <w:rPr>
                <w:sz w:val="20"/>
                <w:szCs w:val="20"/>
              </w:rPr>
            </w:pPr>
            <w:r w:rsidRPr="00AC18C2">
              <w:rPr>
                <w:sz w:val="20"/>
                <w:szCs w:val="20"/>
              </w:rPr>
              <w:t xml:space="preserve">a) Identificación oficial; </w:t>
            </w:r>
          </w:p>
          <w:p w:rsidR="00351ECE" w:rsidRPr="00AC18C2" w:rsidRDefault="00351ECE" w:rsidP="003C113D">
            <w:pPr>
              <w:jc w:val="both"/>
              <w:rPr>
                <w:sz w:val="20"/>
                <w:szCs w:val="20"/>
              </w:rPr>
            </w:pPr>
            <w:r w:rsidRPr="00AC18C2">
              <w:rPr>
                <w:sz w:val="20"/>
                <w:szCs w:val="20"/>
              </w:rPr>
              <w:t>b) Instrumentos electrónicos o mecanismos de autenticación permitidos por otras disposiciones legales o reglamentarias que permitan su identificación fehacientemente, o</w:t>
            </w:r>
          </w:p>
          <w:p w:rsidR="00351ECE" w:rsidRPr="00AC18C2" w:rsidRDefault="00351ECE" w:rsidP="003C113D">
            <w:pPr>
              <w:jc w:val="both"/>
              <w:rPr>
                <w:sz w:val="20"/>
                <w:szCs w:val="20"/>
              </w:rPr>
            </w:pPr>
            <w:r w:rsidRPr="00AC18C2">
              <w:rPr>
                <w:sz w:val="20"/>
                <w:szCs w:val="20"/>
              </w:rPr>
              <w:t xml:space="preserve"> c) Aquellos mecanismos establecidos por el Responsable de manera previa, siempre y cuando permitan de forma inequívoca la acreditación de la identidad del Titular.</w:t>
            </w:r>
          </w:p>
          <w:p w:rsidR="00351ECE" w:rsidRPr="00AC18C2" w:rsidRDefault="00351ECE" w:rsidP="003C113D">
            <w:pPr>
              <w:jc w:val="both"/>
              <w:rPr>
                <w:sz w:val="20"/>
                <w:szCs w:val="20"/>
              </w:rPr>
            </w:pPr>
          </w:p>
          <w:p w:rsidR="00351ECE" w:rsidRPr="00AC18C2" w:rsidRDefault="00351ECE" w:rsidP="003C113D">
            <w:pPr>
              <w:jc w:val="both"/>
              <w:rPr>
                <w:sz w:val="20"/>
                <w:szCs w:val="20"/>
              </w:rPr>
            </w:pPr>
            <w:r w:rsidRPr="00AC18C2">
              <w:rPr>
                <w:sz w:val="20"/>
                <w:szCs w:val="20"/>
              </w:rPr>
              <w:t>II. Cuando el Titular ejerza sus Derechos ARCO a través de su representante, éste deberá acreditar su identidad y personalidad presentando ante el Responsable:</w:t>
            </w:r>
          </w:p>
          <w:p w:rsidR="00351ECE" w:rsidRPr="00AC18C2" w:rsidRDefault="00351ECE" w:rsidP="003C113D">
            <w:pPr>
              <w:jc w:val="both"/>
              <w:rPr>
                <w:sz w:val="20"/>
                <w:szCs w:val="20"/>
              </w:rPr>
            </w:pPr>
            <w:r w:rsidRPr="00AC18C2">
              <w:rPr>
                <w:sz w:val="20"/>
                <w:szCs w:val="20"/>
              </w:rPr>
              <w:t>a) Copia simple de la identificación oficial del Titular;</w:t>
            </w:r>
          </w:p>
          <w:p w:rsidR="00351ECE" w:rsidRPr="00AC18C2" w:rsidRDefault="00351ECE" w:rsidP="003C113D">
            <w:pPr>
              <w:jc w:val="both"/>
              <w:rPr>
                <w:sz w:val="20"/>
                <w:szCs w:val="20"/>
              </w:rPr>
            </w:pPr>
            <w:r w:rsidRPr="00AC18C2">
              <w:rPr>
                <w:sz w:val="20"/>
                <w:szCs w:val="20"/>
              </w:rPr>
              <w:t xml:space="preserve"> b) Identificación oficial del representante, e </w:t>
            </w:r>
          </w:p>
          <w:p w:rsidR="00351ECE" w:rsidRPr="00AC18C2" w:rsidRDefault="00351ECE" w:rsidP="003C113D">
            <w:pPr>
              <w:jc w:val="both"/>
              <w:rPr>
                <w:sz w:val="18"/>
                <w:szCs w:val="18"/>
              </w:rPr>
            </w:pPr>
            <w:r w:rsidRPr="00AC18C2">
              <w:rPr>
                <w:sz w:val="20"/>
                <w:szCs w:val="20"/>
              </w:rPr>
              <w:t>c) Instrumento público, carta poder simple firmada ante dos testigos, o declaración en comparecencia personal del Titular.</w:t>
            </w:r>
          </w:p>
        </w:tc>
      </w:tr>
    </w:tbl>
    <w:p w:rsidR="00351ECE" w:rsidRDefault="00351ECE"/>
    <w:p w:rsidR="00AC18C2" w:rsidRDefault="00AC18C2"/>
    <w:p w:rsidR="00AC18C2" w:rsidRDefault="00AC18C2"/>
    <w:p w:rsidR="00BE47E1" w:rsidRDefault="00BE47E1"/>
    <w:tbl>
      <w:tblPr>
        <w:tblStyle w:val="Tablaconcuadrcula"/>
        <w:tblW w:w="0" w:type="auto"/>
        <w:tblLook w:val="04A0" w:firstRow="1" w:lastRow="0" w:firstColumn="1" w:lastColumn="0" w:noHBand="0" w:noVBand="1"/>
      </w:tblPr>
      <w:tblGrid>
        <w:gridCol w:w="1809"/>
        <w:gridCol w:w="7169"/>
      </w:tblGrid>
      <w:tr w:rsidR="00BE47E1" w:rsidTr="003F77DB">
        <w:tc>
          <w:tcPr>
            <w:tcW w:w="8978" w:type="dxa"/>
            <w:gridSpan w:val="2"/>
            <w:shd w:val="clear" w:color="auto" w:fill="BFBFBF" w:themeFill="background1" w:themeFillShade="BF"/>
          </w:tcPr>
          <w:p w:rsidR="00BE47E1" w:rsidRPr="003F77DB" w:rsidRDefault="00BE47E1" w:rsidP="00BE47E1">
            <w:pPr>
              <w:jc w:val="center"/>
              <w:rPr>
                <w:b/>
              </w:rPr>
            </w:pPr>
            <w:r w:rsidRPr="003F77DB">
              <w:rPr>
                <w:b/>
              </w:rPr>
              <w:t>Tipo de documento de identificación</w:t>
            </w:r>
          </w:p>
        </w:tc>
      </w:tr>
      <w:tr w:rsidR="00351ECE" w:rsidTr="00BE47E1">
        <w:tc>
          <w:tcPr>
            <w:tcW w:w="1809" w:type="dxa"/>
          </w:tcPr>
          <w:p w:rsidR="00351ECE" w:rsidRDefault="00BE47E1">
            <w:r>
              <w:t>Número de folio:</w:t>
            </w:r>
          </w:p>
        </w:tc>
        <w:tc>
          <w:tcPr>
            <w:tcW w:w="7169" w:type="dxa"/>
          </w:tcPr>
          <w:p w:rsidR="00351ECE" w:rsidRDefault="00351ECE"/>
        </w:tc>
      </w:tr>
      <w:tr w:rsidR="00351ECE" w:rsidTr="00BE47E1">
        <w:tc>
          <w:tcPr>
            <w:tcW w:w="1809" w:type="dxa"/>
          </w:tcPr>
          <w:p w:rsidR="00351ECE" w:rsidRDefault="00BE47E1">
            <w:r>
              <w:t>Documento legal o notarial que acredita plenamente al representante legal:</w:t>
            </w:r>
          </w:p>
        </w:tc>
        <w:tc>
          <w:tcPr>
            <w:tcW w:w="7169" w:type="dxa"/>
          </w:tcPr>
          <w:p w:rsidR="00351ECE" w:rsidRDefault="00351ECE"/>
        </w:tc>
      </w:tr>
    </w:tbl>
    <w:p w:rsidR="00351ECE" w:rsidRDefault="00351ECE"/>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3F77DB" w:rsidTr="003F77DB">
        <w:tc>
          <w:tcPr>
            <w:tcW w:w="8978" w:type="dxa"/>
          </w:tcPr>
          <w:p w:rsidR="003F77DB" w:rsidRPr="003F77DB" w:rsidRDefault="003F77DB">
            <w:pPr>
              <w:rPr>
                <w:b/>
              </w:rPr>
            </w:pPr>
            <w:r w:rsidRPr="003F77DB">
              <w:rPr>
                <w:b/>
              </w:rPr>
              <w:t>Medio señalado para recibir cualquier tipo de notificaciones</w:t>
            </w:r>
          </w:p>
        </w:tc>
      </w:tr>
    </w:tbl>
    <w:p w:rsidR="003F77DB" w:rsidRDefault="003F77DB"/>
    <w:tbl>
      <w:tblPr>
        <w:tblStyle w:val="Tablaconcuadrcula"/>
        <w:tblW w:w="0" w:type="auto"/>
        <w:tblLook w:val="04A0" w:firstRow="1" w:lastRow="0" w:firstColumn="1" w:lastColumn="0" w:noHBand="0" w:noVBand="1"/>
      </w:tblPr>
      <w:tblGrid>
        <w:gridCol w:w="2992"/>
        <w:gridCol w:w="2993"/>
        <w:gridCol w:w="2993"/>
      </w:tblGrid>
      <w:tr w:rsidR="003F77DB" w:rsidTr="003F77DB">
        <w:tc>
          <w:tcPr>
            <w:tcW w:w="8978" w:type="dxa"/>
            <w:gridSpan w:val="3"/>
            <w:shd w:val="clear" w:color="auto" w:fill="BFBFBF" w:themeFill="background1" w:themeFillShade="BF"/>
          </w:tcPr>
          <w:p w:rsidR="003F77DB" w:rsidRPr="003F77DB" w:rsidRDefault="003F77DB" w:rsidP="003F77DB">
            <w:pPr>
              <w:jc w:val="center"/>
              <w:rPr>
                <w:b/>
              </w:rPr>
            </w:pPr>
            <w:r w:rsidRPr="003F77DB">
              <w:rPr>
                <w:b/>
              </w:rPr>
              <w:t>Domicilio</w:t>
            </w:r>
          </w:p>
        </w:tc>
      </w:tr>
      <w:tr w:rsidR="003F77DB" w:rsidTr="003F77DB">
        <w:tc>
          <w:tcPr>
            <w:tcW w:w="2992" w:type="dxa"/>
          </w:tcPr>
          <w:p w:rsidR="003F77DB" w:rsidRDefault="003F77DB"/>
        </w:tc>
        <w:tc>
          <w:tcPr>
            <w:tcW w:w="2993" w:type="dxa"/>
          </w:tcPr>
          <w:p w:rsidR="003F77DB" w:rsidRDefault="003F77DB"/>
        </w:tc>
        <w:tc>
          <w:tcPr>
            <w:tcW w:w="2993" w:type="dxa"/>
          </w:tcPr>
          <w:p w:rsidR="003F77DB" w:rsidRDefault="003F77DB"/>
        </w:tc>
      </w:tr>
      <w:tr w:rsidR="003F77DB" w:rsidTr="003F77DB">
        <w:tc>
          <w:tcPr>
            <w:tcW w:w="2992" w:type="dxa"/>
          </w:tcPr>
          <w:p w:rsidR="003F77DB" w:rsidRDefault="003F77DB">
            <w:r>
              <w:t>Calle</w:t>
            </w:r>
          </w:p>
        </w:tc>
        <w:tc>
          <w:tcPr>
            <w:tcW w:w="2993" w:type="dxa"/>
          </w:tcPr>
          <w:p w:rsidR="003F77DB" w:rsidRDefault="003F77DB">
            <w:r>
              <w:t>Numero exterior</w:t>
            </w:r>
          </w:p>
        </w:tc>
        <w:tc>
          <w:tcPr>
            <w:tcW w:w="2993" w:type="dxa"/>
          </w:tcPr>
          <w:p w:rsidR="003F77DB" w:rsidRDefault="003F77DB">
            <w:r>
              <w:t>Numero interior</w:t>
            </w:r>
          </w:p>
        </w:tc>
      </w:tr>
      <w:tr w:rsidR="003F77DB" w:rsidTr="003F77DB">
        <w:tc>
          <w:tcPr>
            <w:tcW w:w="2992" w:type="dxa"/>
          </w:tcPr>
          <w:p w:rsidR="003F77DB" w:rsidRDefault="003F77DB"/>
        </w:tc>
        <w:tc>
          <w:tcPr>
            <w:tcW w:w="2993" w:type="dxa"/>
          </w:tcPr>
          <w:p w:rsidR="003F77DB" w:rsidRDefault="003F77DB"/>
        </w:tc>
        <w:tc>
          <w:tcPr>
            <w:tcW w:w="2993" w:type="dxa"/>
          </w:tcPr>
          <w:p w:rsidR="003F77DB" w:rsidRDefault="003F77DB"/>
        </w:tc>
      </w:tr>
      <w:tr w:rsidR="003F77DB" w:rsidTr="003F77DB">
        <w:tc>
          <w:tcPr>
            <w:tcW w:w="2992" w:type="dxa"/>
          </w:tcPr>
          <w:p w:rsidR="003F77DB" w:rsidRDefault="003F77DB">
            <w:r>
              <w:t>Colonia</w:t>
            </w:r>
          </w:p>
        </w:tc>
        <w:tc>
          <w:tcPr>
            <w:tcW w:w="2993" w:type="dxa"/>
          </w:tcPr>
          <w:p w:rsidR="003F77DB" w:rsidRDefault="003F77DB">
            <w:r>
              <w:t>Municipio</w:t>
            </w:r>
          </w:p>
        </w:tc>
        <w:tc>
          <w:tcPr>
            <w:tcW w:w="2993" w:type="dxa"/>
          </w:tcPr>
          <w:p w:rsidR="003F77DB" w:rsidRDefault="003F77DB">
            <w:r>
              <w:t>Estado</w:t>
            </w:r>
          </w:p>
        </w:tc>
      </w:tr>
      <w:tr w:rsidR="003F77DB" w:rsidTr="003F77DB">
        <w:tc>
          <w:tcPr>
            <w:tcW w:w="2992" w:type="dxa"/>
          </w:tcPr>
          <w:p w:rsidR="003F77DB" w:rsidRDefault="003F77DB"/>
        </w:tc>
        <w:tc>
          <w:tcPr>
            <w:tcW w:w="2993" w:type="dxa"/>
          </w:tcPr>
          <w:p w:rsidR="003F77DB" w:rsidRDefault="003F77DB"/>
        </w:tc>
        <w:tc>
          <w:tcPr>
            <w:tcW w:w="2993" w:type="dxa"/>
          </w:tcPr>
          <w:p w:rsidR="003F77DB" w:rsidRDefault="003F77DB"/>
        </w:tc>
      </w:tr>
      <w:tr w:rsidR="003F77DB" w:rsidTr="003F77DB">
        <w:tc>
          <w:tcPr>
            <w:tcW w:w="2992" w:type="dxa"/>
          </w:tcPr>
          <w:p w:rsidR="003F77DB" w:rsidRDefault="003F77DB">
            <w:r>
              <w:t>Código Postal</w:t>
            </w:r>
          </w:p>
        </w:tc>
        <w:tc>
          <w:tcPr>
            <w:tcW w:w="2993" w:type="dxa"/>
          </w:tcPr>
          <w:p w:rsidR="003F77DB" w:rsidRDefault="003F77DB">
            <w:r>
              <w:t xml:space="preserve">Teléfono </w:t>
            </w:r>
          </w:p>
        </w:tc>
        <w:tc>
          <w:tcPr>
            <w:tcW w:w="2993" w:type="dxa"/>
          </w:tcPr>
          <w:p w:rsidR="003F77DB" w:rsidRDefault="003F77DB">
            <w:r>
              <w:t xml:space="preserve">Correo Electrónico </w:t>
            </w:r>
          </w:p>
        </w:tc>
      </w:tr>
    </w:tbl>
    <w:p w:rsidR="003F77DB" w:rsidRDefault="003F77DB"/>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3F77DB" w:rsidTr="003F77DB">
        <w:tc>
          <w:tcPr>
            <w:tcW w:w="8978" w:type="dxa"/>
          </w:tcPr>
          <w:p w:rsidR="003F77DB" w:rsidRPr="003F77DB" w:rsidRDefault="003F77DB">
            <w:pPr>
              <w:rPr>
                <w:b/>
              </w:rPr>
            </w:pPr>
            <w:r w:rsidRPr="003F77DB">
              <w:rPr>
                <w:b/>
              </w:rPr>
              <w:t>En caso de tener conocimiento de la Unidad Administrativa responsable que trata sus datos personales favor de señalarlo con una “X”</w:t>
            </w:r>
            <w:r w:rsidR="000629F7">
              <w:rPr>
                <w:b/>
              </w:rPr>
              <w:t xml:space="preserve"> en el recuadro</w:t>
            </w:r>
            <w:bookmarkStart w:id="0" w:name="_GoBack"/>
            <w:bookmarkEnd w:id="0"/>
            <w:r w:rsidRPr="003F77DB">
              <w:rPr>
                <w:b/>
              </w:rPr>
              <w:t>.</w:t>
            </w:r>
          </w:p>
        </w:tc>
      </w:tr>
      <w:tr w:rsidR="003F77DB" w:rsidTr="003F77DB">
        <w:tc>
          <w:tcPr>
            <w:tcW w:w="8978" w:type="dxa"/>
          </w:tcPr>
          <w:p w:rsidR="003F77DB" w:rsidRDefault="003F77DB">
            <w:pPr>
              <w:rPr>
                <w:b/>
              </w:rPr>
            </w:pPr>
          </w:p>
          <w:tbl>
            <w:tblPr>
              <w:tblStyle w:val="Tablaconcuadrcula"/>
              <w:tblW w:w="0" w:type="auto"/>
              <w:tblLook w:val="04A0" w:firstRow="1" w:lastRow="0" w:firstColumn="1" w:lastColumn="0" w:noHBand="0" w:noVBand="1"/>
            </w:tblPr>
            <w:tblGrid>
              <w:gridCol w:w="8500"/>
              <w:gridCol w:w="247"/>
            </w:tblGrid>
            <w:tr w:rsidR="003F77DB" w:rsidTr="003F77DB">
              <w:tc>
                <w:tcPr>
                  <w:tcW w:w="8500" w:type="dxa"/>
                </w:tcPr>
                <w:p w:rsidR="003F77DB" w:rsidRPr="003333E6" w:rsidRDefault="003F77DB">
                  <w:r w:rsidRPr="003333E6">
                    <w:t>Sistema Municipal DIF</w:t>
                  </w:r>
                </w:p>
              </w:tc>
              <w:tc>
                <w:tcPr>
                  <w:tcW w:w="247" w:type="dxa"/>
                </w:tcPr>
                <w:p w:rsidR="003F77DB" w:rsidRDefault="003F77DB">
                  <w:pPr>
                    <w:rPr>
                      <w:b/>
                    </w:rPr>
                  </w:pPr>
                </w:p>
              </w:tc>
            </w:tr>
            <w:tr w:rsidR="003F77DB" w:rsidTr="003F77DB">
              <w:tc>
                <w:tcPr>
                  <w:tcW w:w="8500" w:type="dxa"/>
                </w:tcPr>
                <w:p w:rsidR="003F77DB" w:rsidRPr="003333E6" w:rsidRDefault="003F77DB">
                  <w:r w:rsidRPr="003333E6">
                    <w:t>SOSAPATEX</w:t>
                  </w:r>
                </w:p>
              </w:tc>
              <w:tc>
                <w:tcPr>
                  <w:tcW w:w="247" w:type="dxa"/>
                </w:tcPr>
                <w:p w:rsidR="003F77DB" w:rsidRDefault="003F77DB">
                  <w:pPr>
                    <w:rPr>
                      <w:b/>
                    </w:rPr>
                  </w:pPr>
                </w:p>
              </w:tc>
            </w:tr>
            <w:tr w:rsidR="003F77DB" w:rsidTr="003F77DB">
              <w:tc>
                <w:tcPr>
                  <w:tcW w:w="8500" w:type="dxa"/>
                </w:tcPr>
                <w:p w:rsidR="003F77DB" w:rsidRPr="003333E6" w:rsidRDefault="003F77DB">
                  <w:proofErr w:type="spellStart"/>
                  <w:r w:rsidRPr="003333E6">
                    <w:t>Staff</w:t>
                  </w:r>
                  <w:proofErr w:type="spellEnd"/>
                  <w:r w:rsidRPr="003333E6">
                    <w:t xml:space="preserve"> de Presidencia</w:t>
                  </w:r>
                </w:p>
              </w:tc>
              <w:tc>
                <w:tcPr>
                  <w:tcW w:w="247" w:type="dxa"/>
                </w:tcPr>
                <w:p w:rsidR="003F77DB" w:rsidRDefault="003F77DB">
                  <w:pPr>
                    <w:rPr>
                      <w:b/>
                    </w:rPr>
                  </w:pPr>
                </w:p>
              </w:tc>
            </w:tr>
            <w:tr w:rsidR="003F77DB" w:rsidTr="003F77DB">
              <w:tc>
                <w:tcPr>
                  <w:tcW w:w="8500" w:type="dxa"/>
                </w:tcPr>
                <w:p w:rsidR="003F77DB" w:rsidRPr="003333E6" w:rsidRDefault="003F77DB">
                  <w:r w:rsidRPr="003333E6">
                    <w:t>Dirección de Transparencia y Acceso a la Información Pública y Protección de Datos Personales</w:t>
                  </w:r>
                </w:p>
              </w:tc>
              <w:tc>
                <w:tcPr>
                  <w:tcW w:w="247" w:type="dxa"/>
                </w:tcPr>
                <w:p w:rsidR="003F77DB" w:rsidRDefault="003F77DB">
                  <w:pPr>
                    <w:rPr>
                      <w:b/>
                    </w:rPr>
                  </w:pPr>
                </w:p>
              </w:tc>
            </w:tr>
            <w:tr w:rsidR="003F77DB" w:rsidTr="003F77DB">
              <w:tc>
                <w:tcPr>
                  <w:tcW w:w="8500" w:type="dxa"/>
                </w:tcPr>
                <w:p w:rsidR="003F77DB" w:rsidRPr="003333E6" w:rsidRDefault="003F77DB">
                  <w:r w:rsidRPr="003333E6">
                    <w:t>Sindicatura Municipal</w:t>
                  </w:r>
                </w:p>
              </w:tc>
              <w:tc>
                <w:tcPr>
                  <w:tcW w:w="247" w:type="dxa"/>
                </w:tcPr>
                <w:p w:rsidR="003F77DB" w:rsidRDefault="003F77DB">
                  <w:pPr>
                    <w:rPr>
                      <w:b/>
                    </w:rPr>
                  </w:pPr>
                </w:p>
              </w:tc>
            </w:tr>
            <w:tr w:rsidR="003333E6" w:rsidTr="003F77DB">
              <w:tc>
                <w:tcPr>
                  <w:tcW w:w="8500" w:type="dxa"/>
                </w:tcPr>
                <w:p w:rsidR="003333E6" w:rsidRPr="003333E6" w:rsidRDefault="003333E6">
                  <w:r>
                    <w:t xml:space="preserve">Dirección del Instituto de la Mujer </w:t>
                  </w:r>
                  <w:proofErr w:type="spellStart"/>
                  <w:r>
                    <w:t>Texmeluquense</w:t>
                  </w:r>
                  <w:proofErr w:type="spellEnd"/>
                </w:p>
              </w:tc>
              <w:tc>
                <w:tcPr>
                  <w:tcW w:w="247" w:type="dxa"/>
                </w:tcPr>
                <w:p w:rsidR="003333E6" w:rsidRDefault="003333E6">
                  <w:pPr>
                    <w:rPr>
                      <w:b/>
                    </w:rPr>
                  </w:pPr>
                </w:p>
              </w:tc>
            </w:tr>
            <w:tr w:rsidR="003333E6" w:rsidTr="003F77DB">
              <w:tc>
                <w:tcPr>
                  <w:tcW w:w="8500" w:type="dxa"/>
                </w:tcPr>
                <w:p w:rsidR="003333E6" w:rsidRDefault="003333E6">
                  <w:r w:rsidRPr="003333E6">
                    <w:t>Secretaría del Ayuntamiento</w:t>
                  </w:r>
                </w:p>
              </w:tc>
              <w:tc>
                <w:tcPr>
                  <w:tcW w:w="247" w:type="dxa"/>
                </w:tcPr>
                <w:p w:rsidR="003333E6" w:rsidRDefault="003333E6">
                  <w:pPr>
                    <w:rPr>
                      <w:b/>
                    </w:rPr>
                  </w:pPr>
                </w:p>
              </w:tc>
            </w:tr>
            <w:tr w:rsidR="003333E6" w:rsidTr="003F77DB">
              <w:tc>
                <w:tcPr>
                  <w:tcW w:w="8500" w:type="dxa"/>
                </w:tcPr>
                <w:p w:rsidR="003333E6" w:rsidRPr="003333E6" w:rsidRDefault="003333E6">
                  <w:r>
                    <w:t>Dirección de Gobernación</w:t>
                  </w:r>
                </w:p>
              </w:tc>
              <w:tc>
                <w:tcPr>
                  <w:tcW w:w="247" w:type="dxa"/>
                </w:tcPr>
                <w:p w:rsidR="003333E6" w:rsidRDefault="003333E6">
                  <w:pPr>
                    <w:rPr>
                      <w:b/>
                    </w:rPr>
                  </w:pPr>
                </w:p>
              </w:tc>
            </w:tr>
            <w:tr w:rsidR="003333E6" w:rsidTr="003F77DB">
              <w:tc>
                <w:tcPr>
                  <w:tcW w:w="8500" w:type="dxa"/>
                </w:tcPr>
                <w:p w:rsidR="003333E6" w:rsidRDefault="003333E6">
                  <w:r>
                    <w:t>Dirección Jurídica</w:t>
                  </w:r>
                </w:p>
              </w:tc>
              <w:tc>
                <w:tcPr>
                  <w:tcW w:w="247" w:type="dxa"/>
                </w:tcPr>
                <w:p w:rsidR="003333E6" w:rsidRDefault="003333E6">
                  <w:pPr>
                    <w:rPr>
                      <w:b/>
                    </w:rPr>
                  </w:pPr>
                </w:p>
              </w:tc>
            </w:tr>
            <w:tr w:rsidR="003333E6" w:rsidTr="003F77DB">
              <w:tc>
                <w:tcPr>
                  <w:tcW w:w="8500" w:type="dxa"/>
                </w:tcPr>
                <w:p w:rsidR="003333E6" w:rsidRDefault="003333E6">
                  <w:r>
                    <w:t>Dirección de Protección Civil</w:t>
                  </w:r>
                </w:p>
              </w:tc>
              <w:tc>
                <w:tcPr>
                  <w:tcW w:w="247" w:type="dxa"/>
                </w:tcPr>
                <w:p w:rsidR="003333E6" w:rsidRDefault="003333E6">
                  <w:pPr>
                    <w:rPr>
                      <w:b/>
                    </w:rPr>
                  </w:pPr>
                </w:p>
              </w:tc>
            </w:tr>
            <w:tr w:rsidR="003333E6" w:rsidTr="003F77DB">
              <w:tc>
                <w:tcPr>
                  <w:tcW w:w="8500" w:type="dxa"/>
                </w:tcPr>
                <w:p w:rsidR="003333E6" w:rsidRDefault="003333E6">
                  <w:r>
                    <w:t>Dirección de Archivo Municipal</w:t>
                  </w:r>
                </w:p>
              </w:tc>
              <w:tc>
                <w:tcPr>
                  <w:tcW w:w="247" w:type="dxa"/>
                </w:tcPr>
                <w:p w:rsidR="003333E6" w:rsidRDefault="003333E6">
                  <w:pPr>
                    <w:rPr>
                      <w:b/>
                    </w:rPr>
                  </w:pPr>
                </w:p>
              </w:tc>
            </w:tr>
            <w:tr w:rsidR="003333E6" w:rsidTr="003F77DB">
              <w:tc>
                <w:tcPr>
                  <w:tcW w:w="8500" w:type="dxa"/>
                </w:tcPr>
                <w:p w:rsidR="003333E6" w:rsidRDefault="003333E6">
                  <w:r>
                    <w:t>Dirección de Registro Civil</w:t>
                  </w:r>
                </w:p>
              </w:tc>
              <w:tc>
                <w:tcPr>
                  <w:tcW w:w="247" w:type="dxa"/>
                </w:tcPr>
                <w:p w:rsidR="003333E6" w:rsidRDefault="003333E6">
                  <w:pPr>
                    <w:rPr>
                      <w:b/>
                    </w:rPr>
                  </w:pPr>
                </w:p>
              </w:tc>
            </w:tr>
            <w:tr w:rsidR="003333E6" w:rsidTr="003F77DB">
              <w:tc>
                <w:tcPr>
                  <w:tcW w:w="8500" w:type="dxa"/>
                </w:tcPr>
                <w:p w:rsidR="003333E6" w:rsidRDefault="003333E6">
                  <w:r w:rsidRPr="003333E6">
                    <w:t>Dirección de Ingresos</w:t>
                  </w:r>
                </w:p>
              </w:tc>
              <w:tc>
                <w:tcPr>
                  <w:tcW w:w="247" w:type="dxa"/>
                </w:tcPr>
                <w:p w:rsidR="003333E6" w:rsidRDefault="003333E6">
                  <w:pPr>
                    <w:rPr>
                      <w:b/>
                    </w:rPr>
                  </w:pPr>
                </w:p>
              </w:tc>
            </w:tr>
            <w:tr w:rsidR="003333E6" w:rsidTr="003F77DB">
              <w:tc>
                <w:tcPr>
                  <w:tcW w:w="8500" w:type="dxa"/>
                </w:tcPr>
                <w:p w:rsidR="003333E6" w:rsidRPr="003333E6" w:rsidRDefault="003333E6">
                  <w:r>
                    <w:t>Dirección de Egresos</w:t>
                  </w:r>
                </w:p>
              </w:tc>
              <w:tc>
                <w:tcPr>
                  <w:tcW w:w="247" w:type="dxa"/>
                </w:tcPr>
                <w:p w:rsidR="003333E6" w:rsidRDefault="003333E6">
                  <w:pPr>
                    <w:rPr>
                      <w:b/>
                    </w:rPr>
                  </w:pPr>
                </w:p>
              </w:tc>
            </w:tr>
            <w:tr w:rsidR="003333E6" w:rsidTr="003F77DB">
              <w:tc>
                <w:tcPr>
                  <w:tcW w:w="8500" w:type="dxa"/>
                </w:tcPr>
                <w:p w:rsidR="003333E6" w:rsidRDefault="003333E6">
                  <w:r>
                    <w:t xml:space="preserve">Dirección de Adquisiciones, Arrendamientos y Servicios  </w:t>
                  </w:r>
                </w:p>
              </w:tc>
              <w:tc>
                <w:tcPr>
                  <w:tcW w:w="247" w:type="dxa"/>
                </w:tcPr>
                <w:p w:rsidR="003333E6" w:rsidRDefault="003333E6">
                  <w:pPr>
                    <w:rPr>
                      <w:b/>
                    </w:rPr>
                  </w:pPr>
                </w:p>
              </w:tc>
            </w:tr>
            <w:tr w:rsidR="003333E6" w:rsidTr="003F77DB">
              <w:tc>
                <w:tcPr>
                  <w:tcW w:w="8500" w:type="dxa"/>
                </w:tcPr>
                <w:p w:rsidR="003333E6" w:rsidRDefault="003333E6">
                  <w:r>
                    <w:t>Dirección de Catastro Municipal</w:t>
                  </w:r>
                </w:p>
              </w:tc>
              <w:tc>
                <w:tcPr>
                  <w:tcW w:w="247" w:type="dxa"/>
                </w:tcPr>
                <w:p w:rsidR="003333E6" w:rsidRDefault="003333E6">
                  <w:pPr>
                    <w:rPr>
                      <w:b/>
                    </w:rPr>
                  </w:pPr>
                </w:p>
              </w:tc>
            </w:tr>
            <w:tr w:rsidR="003333E6" w:rsidTr="003F77DB">
              <w:tc>
                <w:tcPr>
                  <w:tcW w:w="8500" w:type="dxa"/>
                </w:tcPr>
                <w:p w:rsidR="003333E6" w:rsidRDefault="003333E6">
                  <w:r>
                    <w:t>Dirección de Recursos Humanos</w:t>
                  </w:r>
                </w:p>
              </w:tc>
              <w:tc>
                <w:tcPr>
                  <w:tcW w:w="247" w:type="dxa"/>
                </w:tcPr>
                <w:p w:rsidR="003333E6" w:rsidRDefault="003333E6">
                  <w:pPr>
                    <w:rPr>
                      <w:b/>
                    </w:rPr>
                  </w:pPr>
                </w:p>
              </w:tc>
            </w:tr>
            <w:tr w:rsidR="003333E6" w:rsidTr="003F77DB">
              <w:tc>
                <w:tcPr>
                  <w:tcW w:w="8500" w:type="dxa"/>
                </w:tcPr>
                <w:p w:rsidR="003333E6" w:rsidRDefault="003333E6">
                  <w:r w:rsidRPr="003333E6">
                    <w:t>Comisaria de Seguridad Publica, Tránsito y Vialidad</w:t>
                  </w:r>
                </w:p>
              </w:tc>
              <w:tc>
                <w:tcPr>
                  <w:tcW w:w="247" w:type="dxa"/>
                </w:tcPr>
                <w:p w:rsidR="003333E6" w:rsidRDefault="003333E6">
                  <w:pPr>
                    <w:rPr>
                      <w:b/>
                    </w:rPr>
                  </w:pPr>
                </w:p>
              </w:tc>
            </w:tr>
            <w:tr w:rsidR="003333E6" w:rsidTr="003F77DB">
              <w:tc>
                <w:tcPr>
                  <w:tcW w:w="8500" w:type="dxa"/>
                </w:tcPr>
                <w:p w:rsidR="003333E6" w:rsidRPr="003333E6" w:rsidRDefault="003333E6">
                  <w:r w:rsidRPr="003333E6">
                    <w:t>Contraloría Municipal</w:t>
                  </w:r>
                </w:p>
              </w:tc>
              <w:tc>
                <w:tcPr>
                  <w:tcW w:w="247" w:type="dxa"/>
                </w:tcPr>
                <w:p w:rsidR="003333E6" w:rsidRDefault="003333E6">
                  <w:pPr>
                    <w:rPr>
                      <w:b/>
                    </w:rPr>
                  </w:pPr>
                </w:p>
              </w:tc>
            </w:tr>
            <w:tr w:rsidR="003333E6" w:rsidTr="003F77DB">
              <w:tc>
                <w:tcPr>
                  <w:tcW w:w="8500" w:type="dxa"/>
                </w:tcPr>
                <w:p w:rsidR="003333E6" w:rsidRPr="003333E6" w:rsidRDefault="003333E6">
                  <w:proofErr w:type="spellStart"/>
                  <w:r>
                    <w:lastRenderedPageBreak/>
                    <w:t>Subcontraloría</w:t>
                  </w:r>
                  <w:proofErr w:type="spellEnd"/>
                  <w:r>
                    <w:t xml:space="preserve"> de Planeación, Evaluación y Control</w:t>
                  </w:r>
                </w:p>
              </w:tc>
              <w:tc>
                <w:tcPr>
                  <w:tcW w:w="247" w:type="dxa"/>
                </w:tcPr>
                <w:p w:rsidR="003333E6" w:rsidRDefault="003333E6">
                  <w:pPr>
                    <w:rPr>
                      <w:b/>
                    </w:rPr>
                  </w:pPr>
                </w:p>
              </w:tc>
            </w:tr>
            <w:tr w:rsidR="003333E6" w:rsidTr="003F77DB">
              <w:tc>
                <w:tcPr>
                  <w:tcW w:w="8500" w:type="dxa"/>
                </w:tcPr>
                <w:p w:rsidR="003333E6" w:rsidRDefault="003333E6">
                  <w:proofErr w:type="spellStart"/>
                  <w:r>
                    <w:t>Subcontraloría</w:t>
                  </w:r>
                  <w:proofErr w:type="spellEnd"/>
                  <w:r>
                    <w:t xml:space="preserve"> de Normatividad, Procedimientos y Sanciones</w:t>
                  </w:r>
                </w:p>
              </w:tc>
              <w:tc>
                <w:tcPr>
                  <w:tcW w:w="247" w:type="dxa"/>
                </w:tcPr>
                <w:p w:rsidR="003333E6" w:rsidRDefault="003333E6">
                  <w:pPr>
                    <w:rPr>
                      <w:b/>
                    </w:rPr>
                  </w:pPr>
                </w:p>
              </w:tc>
            </w:tr>
            <w:tr w:rsidR="003333E6" w:rsidTr="003F77DB">
              <w:tc>
                <w:tcPr>
                  <w:tcW w:w="8500" w:type="dxa"/>
                </w:tcPr>
                <w:p w:rsidR="003333E6" w:rsidRDefault="003333E6">
                  <w:r>
                    <w:t>Dirección de Desarrollo Económico, Industria y Comercio</w:t>
                  </w:r>
                </w:p>
              </w:tc>
              <w:tc>
                <w:tcPr>
                  <w:tcW w:w="247" w:type="dxa"/>
                </w:tcPr>
                <w:p w:rsidR="003333E6" w:rsidRDefault="003333E6">
                  <w:pPr>
                    <w:rPr>
                      <w:b/>
                    </w:rPr>
                  </w:pPr>
                </w:p>
              </w:tc>
            </w:tr>
            <w:tr w:rsidR="003333E6" w:rsidTr="003F77DB">
              <w:tc>
                <w:tcPr>
                  <w:tcW w:w="8500" w:type="dxa"/>
                </w:tcPr>
                <w:p w:rsidR="003333E6" w:rsidRDefault="003333E6">
                  <w:r>
                    <w:t>Dirección de Obras Publicas</w:t>
                  </w:r>
                </w:p>
              </w:tc>
              <w:tc>
                <w:tcPr>
                  <w:tcW w:w="247" w:type="dxa"/>
                </w:tcPr>
                <w:p w:rsidR="003333E6" w:rsidRDefault="003333E6">
                  <w:pPr>
                    <w:rPr>
                      <w:b/>
                    </w:rPr>
                  </w:pPr>
                </w:p>
              </w:tc>
            </w:tr>
            <w:tr w:rsidR="003333E6" w:rsidTr="003F77DB">
              <w:tc>
                <w:tcPr>
                  <w:tcW w:w="8500" w:type="dxa"/>
                </w:tcPr>
                <w:p w:rsidR="003333E6" w:rsidRDefault="003333E6">
                  <w:r>
                    <w:t>Dirección de Desarrollo Urbano</w:t>
                  </w:r>
                </w:p>
              </w:tc>
              <w:tc>
                <w:tcPr>
                  <w:tcW w:w="247" w:type="dxa"/>
                </w:tcPr>
                <w:p w:rsidR="003333E6" w:rsidRDefault="003333E6">
                  <w:pPr>
                    <w:rPr>
                      <w:b/>
                    </w:rPr>
                  </w:pPr>
                </w:p>
              </w:tc>
            </w:tr>
            <w:tr w:rsidR="003333E6" w:rsidTr="003F77DB">
              <w:tc>
                <w:tcPr>
                  <w:tcW w:w="8500" w:type="dxa"/>
                </w:tcPr>
                <w:p w:rsidR="003333E6" w:rsidRDefault="003333E6">
                  <w:r>
                    <w:t>Dirección de Servicios Públicos</w:t>
                  </w:r>
                </w:p>
              </w:tc>
              <w:tc>
                <w:tcPr>
                  <w:tcW w:w="247" w:type="dxa"/>
                </w:tcPr>
                <w:p w:rsidR="003333E6" w:rsidRDefault="003333E6">
                  <w:pPr>
                    <w:rPr>
                      <w:b/>
                    </w:rPr>
                  </w:pPr>
                </w:p>
              </w:tc>
            </w:tr>
            <w:tr w:rsidR="003333E6" w:rsidTr="003F77DB">
              <w:tc>
                <w:tcPr>
                  <w:tcW w:w="8500" w:type="dxa"/>
                </w:tcPr>
                <w:p w:rsidR="003333E6" w:rsidRDefault="003333E6">
                  <w:r>
                    <w:t>Dirección de Educación</w:t>
                  </w:r>
                </w:p>
              </w:tc>
              <w:tc>
                <w:tcPr>
                  <w:tcW w:w="247" w:type="dxa"/>
                </w:tcPr>
                <w:p w:rsidR="003333E6" w:rsidRDefault="003333E6">
                  <w:pPr>
                    <w:rPr>
                      <w:b/>
                    </w:rPr>
                  </w:pPr>
                </w:p>
              </w:tc>
            </w:tr>
            <w:tr w:rsidR="003333E6" w:rsidTr="003F77DB">
              <w:tc>
                <w:tcPr>
                  <w:tcW w:w="8500" w:type="dxa"/>
                </w:tcPr>
                <w:p w:rsidR="003333E6" w:rsidRDefault="003333E6">
                  <w:r>
                    <w:t>Dirección de Turismo y Cultura</w:t>
                  </w:r>
                </w:p>
              </w:tc>
              <w:tc>
                <w:tcPr>
                  <w:tcW w:w="247" w:type="dxa"/>
                </w:tcPr>
                <w:p w:rsidR="003333E6" w:rsidRDefault="003333E6">
                  <w:pPr>
                    <w:rPr>
                      <w:b/>
                    </w:rPr>
                  </w:pPr>
                </w:p>
              </w:tc>
            </w:tr>
            <w:tr w:rsidR="003333E6" w:rsidTr="003F77DB">
              <w:tc>
                <w:tcPr>
                  <w:tcW w:w="8500" w:type="dxa"/>
                </w:tcPr>
                <w:p w:rsidR="003333E6" w:rsidRDefault="003333E6">
                  <w:r>
                    <w:t>Dirección de Fomento Deportivo</w:t>
                  </w:r>
                </w:p>
              </w:tc>
              <w:tc>
                <w:tcPr>
                  <w:tcW w:w="247" w:type="dxa"/>
                </w:tcPr>
                <w:p w:rsidR="003333E6" w:rsidRDefault="003333E6">
                  <w:pPr>
                    <w:rPr>
                      <w:b/>
                    </w:rPr>
                  </w:pPr>
                </w:p>
              </w:tc>
            </w:tr>
            <w:tr w:rsidR="003333E6" w:rsidTr="003F77DB">
              <w:tc>
                <w:tcPr>
                  <w:tcW w:w="8500" w:type="dxa"/>
                </w:tcPr>
                <w:p w:rsidR="003333E6" w:rsidRDefault="003333E6">
                  <w:r>
                    <w:t>Dirección de Salubridad Municipal</w:t>
                  </w:r>
                </w:p>
              </w:tc>
              <w:tc>
                <w:tcPr>
                  <w:tcW w:w="247" w:type="dxa"/>
                </w:tcPr>
                <w:p w:rsidR="003333E6" w:rsidRDefault="003333E6">
                  <w:pPr>
                    <w:rPr>
                      <w:b/>
                    </w:rPr>
                  </w:pPr>
                </w:p>
              </w:tc>
            </w:tr>
            <w:tr w:rsidR="003333E6" w:rsidTr="003F77DB">
              <w:tc>
                <w:tcPr>
                  <w:tcW w:w="8500" w:type="dxa"/>
                </w:tcPr>
                <w:p w:rsidR="003333E6" w:rsidRDefault="003333E6">
                  <w:r>
                    <w:t>Dirección de Desarrollo Social</w:t>
                  </w:r>
                </w:p>
              </w:tc>
              <w:tc>
                <w:tcPr>
                  <w:tcW w:w="247" w:type="dxa"/>
                </w:tcPr>
                <w:p w:rsidR="003333E6" w:rsidRDefault="003333E6">
                  <w:pPr>
                    <w:rPr>
                      <w:b/>
                    </w:rPr>
                  </w:pPr>
                </w:p>
              </w:tc>
            </w:tr>
            <w:tr w:rsidR="003333E6" w:rsidTr="003F77DB">
              <w:tc>
                <w:tcPr>
                  <w:tcW w:w="8500" w:type="dxa"/>
                </w:tcPr>
                <w:p w:rsidR="003333E6" w:rsidRDefault="003333E6">
                  <w:r>
                    <w:t>Dirección de Rastro Municipal</w:t>
                  </w:r>
                </w:p>
              </w:tc>
              <w:tc>
                <w:tcPr>
                  <w:tcW w:w="247" w:type="dxa"/>
                </w:tcPr>
                <w:p w:rsidR="003333E6" w:rsidRDefault="003333E6">
                  <w:pPr>
                    <w:rPr>
                      <w:b/>
                    </w:rPr>
                  </w:pPr>
                </w:p>
              </w:tc>
            </w:tr>
            <w:tr w:rsidR="003333E6" w:rsidTr="003F77DB">
              <w:tc>
                <w:tcPr>
                  <w:tcW w:w="8500" w:type="dxa"/>
                </w:tcPr>
                <w:p w:rsidR="003333E6" w:rsidRDefault="003333E6">
                  <w:r w:rsidRPr="003333E6">
                    <w:t>Dirección de Desarrollo Rural</w:t>
                  </w:r>
                </w:p>
              </w:tc>
              <w:tc>
                <w:tcPr>
                  <w:tcW w:w="247" w:type="dxa"/>
                </w:tcPr>
                <w:p w:rsidR="003333E6" w:rsidRDefault="003333E6">
                  <w:pPr>
                    <w:rPr>
                      <w:b/>
                    </w:rPr>
                  </w:pPr>
                </w:p>
              </w:tc>
            </w:tr>
          </w:tbl>
          <w:p w:rsidR="003F77DB" w:rsidRPr="003F77DB" w:rsidRDefault="003F77DB">
            <w:pPr>
              <w:rPr>
                <w:b/>
              </w:rPr>
            </w:pPr>
          </w:p>
        </w:tc>
      </w:tr>
    </w:tbl>
    <w:p w:rsidR="003333E6" w:rsidRDefault="003333E6"/>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3333E6" w:rsidTr="003F7A44">
        <w:tc>
          <w:tcPr>
            <w:tcW w:w="8978" w:type="dxa"/>
          </w:tcPr>
          <w:p w:rsidR="003333E6" w:rsidRPr="00AC18C2" w:rsidRDefault="003F7A44" w:rsidP="003C113D">
            <w:pPr>
              <w:jc w:val="both"/>
              <w:rPr>
                <w:b/>
              </w:rPr>
            </w:pPr>
            <w:r w:rsidRPr="00AC18C2">
              <w:rPr>
                <w:b/>
              </w:rPr>
              <w:t>Ejercicio del derecho de acceso a mis datos p</w:t>
            </w:r>
            <w:r w:rsidR="003333E6" w:rsidRPr="00AC18C2">
              <w:rPr>
                <w:b/>
              </w:rPr>
              <w:t>ersonales</w:t>
            </w:r>
          </w:p>
          <w:p w:rsidR="003333E6" w:rsidRPr="00AC18C2" w:rsidRDefault="003333E6" w:rsidP="003C113D">
            <w:pPr>
              <w:jc w:val="both"/>
              <w:rPr>
                <w:b/>
              </w:rPr>
            </w:pPr>
            <w:r w:rsidRPr="00AC18C2">
              <w:rPr>
                <w:b/>
              </w:rPr>
              <w:t>Solicito se me informe respecto:</w:t>
            </w:r>
          </w:p>
          <w:p w:rsidR="003333E6" w:rsidRPr="00AC18C2" w:rsidRDefault="003333E6" w:rsidP="003C113D">
            <w:pPr>
              <w:jc w:val="both"/>
              <w:rPr>
                <w:sz w:val="20"/>
                <w:szCs w:val="20"/>
              </w:rPr>
            </w:pPr>
            <w:r w:rsidRPr="00AC18C2">
              <w:rPr>
                <w:sz w:val="20"/>
                <w:szCs w:val="20"/>
              </w:rPr>
              <w:t>(Favor de anotar en el recuadro correspondiente el motivo por el cual proporcionó sus datos personales al Sujeto Obligado en caso de que no haya usted proporcionado sus datos personales de forma directa, indique la forma en la que usted tuvo conocimiento o presupone que sus datos obran en los archivos de este H. Ayuntamiento; lo anterior para poder realizar la búsqueda respectiva.)</w:t>
            </w:r>
          </w:p>
        </w:tc>
      </w:tr>
    </w:tbl>
    <w:p w:rsidR="003333E6" w:rsidRDefault="003333E6"/>
    <w:tbl>
      <w:tblPr>
        <w:tblStyle w:val="Tablaconcuadrcula"/>
        <w:tblW w:w="0" w:type="auto"/>
        <w:tblLook w:val="04A0" w:firstRow="1" w:lastRow="0" w:firstColumn="1" w:lastColumn="0" w:noHBand="0" w:noVBand="1"/>
      </w:tblPr>
      <w:tblGrid>
        <w:gridCol w:w="2992"/>
        <w:gridCol w:w="2993"/>
        <w:gridCol w:w="2993"/>
      </w:tblGrid>
      <w:tr w:rsidR="003333E6" w:rsidTr="003333E6">
        <w:tc>
          <w:tcPr>
            <w:tcW w:w="2992" w:type="dxa"/>
            <w:shd w:val="clear" w:color="auto" w:fill="BFBFBF" w:themeFill="background1" w:themeFillShade="BF"/>
          </w:tcPr>
          <w:p w:rsidR="003333E6" w:rsidRPr="003F7A44" w:rsidRDefault="003333E6">
            <w:pPr>
              <w:rPr>
                <w:b/>
              </w:rPr>
            </w:pPr>
            <w:r w:rsidRPr="003F7A44">
              <w:rPr>
                <w:b/>
              </w:rPr>
              <w:t xml:space="preserve">A que tratamiento son o han sido sometidos </w:t>
            </w:r>
          </w:p>
        </w:tc>
        <w:tc>
          <w:tcPr>
            <w:tcW w:w="2993" w:type="dxa"/>
            <w:shd w:val="clear" w:color="auto" w:fill="BFBFBF" w:themeFill="background1" w:themeFillShade="BF"/>
          </w:tcPr>
          <w:p w:rsidR="003333E6" w:rsidRPr="003F7A44" w:rsidRDefault="003333E6">
            <w:pPr>
              <w:rPr>
                <w:b/>
              </w:rPr>
            </w:pPr>
            <w:r w:rsidRPr="003F7A44">
              <w:rPr>
                <w:b/>
              </w:rPr>
              <w:t xml:space="preserve">El origen de la recolección de mis datos </w:t>
            </w:r>
          </w:p>
        </w:tc>
        <w:tc>
          <w:tcPr>
            <w:tcW w:w="2993" w:type="dxa"/>
            <w:shd w:val="clear" w:color="auto" w:fill="BFBFBF" w:themeFill="background1" w:themeFillShade="BF"/>
          </w:tcPr>
          <w:p w:rsidR="003333E6" w:rsidRPr="003F7A44" w:rsidRDefault="003333E6">
            <w:pPr>
              <w:rPr>
                <w:b/>
              </w:rPr>
            </w:pPr>
            <w:r w:rsidRPr="003F7A44">
              <w:rPr>
                <w:b/>
              </w:rPr>
              <w:t xml:space="preserve">Las transmisiones realizadas o que se prevén hacer </w:t>
            </w:r>
          </w:p>
        </w:tc>
      </w:tr>
      <w:tr w:rsidR="003333E6" w:rsidTr="003333E6">
        <w:tc>
          <w:tcPr>
            <w:tcW w:w="2992" w:type="dxa"/>
          </w:tcPr>
          <w:p w:rsidR="003333E6" w:rsidRDefault="003333E6"/>
          <w:p w:rsidR="003333E6" w:rsidRDefault="003333E6"/>
          <w:p w:rsidR="003333E6" w:rsidRDefault="003333E6"/>
          <w:p w:rsidR="003333E6" w:rsidRDefault="003333E6"/>
          <w:p w:rsidR="003333E6" w:rsidRDefault="003333E6"/>
          <w:p w:rsidR="003333E6" w:rsidRDefault="003333E6"/>
          <w:p w:rsidR="003333E6" w:rsidRDefault="003333E6"/>
          <w:p w:rsidR="003333E6" w:rsidRDefault="003333E6"/>
          <w:p w:rsidR="003333E6" w:rsidRDefault="003333E6"/>
          <w:p w:rsidR="003333E6" w:rsidRDefault="003333E6"/>
          <w:p w:rsidR="003333E6" w:rsidRDefault="003333E6"/>
          <w:p w:rsidR="003333E6" w:rsidRDefault="003333E6"/>
        </w:tc>
        <w:tc>
          <w:tcPr>
            <w:tcW w:w="2993" w:type="dxa"/>
          </w:tcPr>
          <w:p w:rsidR="003333E6" w:rsidRDefault="003333E6"/>
        </w:tc>
        <w:tc>
          <w:tcPr>
            <w:tcW w:w="2993" w:type="dxa"/>
          </w:tcPr>
          <w:p w:rsidR="003333E6" w:rsidRDefault="003333E6"/>
        </w:tc>
      </w:tr>
    </w:tbl>
    <w:p w:rsidR="003333E6" w:rsidRDefault="003333E6"/>
    <w:tbl>
      <w:tblPr>
        <w:tblStyle w:val="Tablaconcuadrcula"/>
        <w:tblW w:w="0" w:type="auto"/>
        <w:tblLook w:val="04A0" w:firstRow="1" w:lastRow="0" w:firstColumn="1" w:lastColumn="0" w:noHBand="0" w:noVBand="1"/>
      </w:tblPr>
      <w:tblGrid>
        <w:gridCol w:w="8978"/>
      </w:tblGrid>
      <w:tr w:rsidR="003F7A44" w:rsidTr="003F7A44">
        <w:tc>
          <w:tcPr>
            <w:tcW w:w="8978" w:type="dxa"/>
            <w:shd w:val="clear" w:color="auto" w:fill="BFBFBF" w:themeFill="background1" w:themeFillShade="BF"/>
          </w:tcPr>
          <w:p w:rsidR="003F7A44" w:rsidRDefault="003F7A44">
            <w:r>
              <w:t xml:space="preserve">Ejercicio del derecho de acceso </w:t>
            </w:r>
            <w:r w:rsidRPr="003F7A44">
              <w:rPr>
                <w:b/>
                <w:u w:val="single"/>
              </w:rPr>
              <w:t xml:space="preserve">rectificación </w:t>
            </w:r>
            <w:r>
              <w:t xml:space="preserve">a mis datos personales </w:t>
            </w:r>
          </w:p>
        </w:tc>
      </w:tr>
      <w:tr w:rsidR="003F7A44" w:rsidTr="0073702C">
        <w:tc>
          <w:tcPr>
            <w:tcW w:w="8978" w:type="dxa"/>
          </w:tcPr>
          <w:p w:rsidR="003F7A44" w:rsidRDefault="003F7A44">
            <w:r w:rsidRPr="003F7A44">
              <w:t>El Titular tendrá derecho a solicitar la cancelación de sus Datos Personales de los archivos, registros, expedientes y sistemas del Responsable, a fin de que los mismos ya no estén en su posesión</w:t>
            </w:r>
            <w:r>
              <w:t>.</w:t>
            </w:r>
          </w:p>
        </w:tc>
      </w:tr>
      <w:tr w:rsidR="003F7A44" w:rsidTr="000B4A91">
        <w:tc>
          <w:tcPr>
            <w:tcW w:w="8978" w:type="dxa"/>
          </w:tcPr>
          <w:p w:rsidR="003F7A44" w:rsidRPr="003F7A44" w:rsidRDefault="003F7A44">
            <w:pPr>
              <w:rPr>
                <w:b/>
              </w:rPr>
            </w:pPr>
            <w:r w:rsidRPr="003F7A44">
              <w:rPr>
                <w:b/>
              </w:rPr>
              <w:t>Porque los datos son inexactos o incompletos</w:t>
            </w:r>
          </w:p>
        </w:tc>
      </w:tr>
      <w:tr w:rsidR="003F7A44" w:rsidTr="000B4A91">
        <w:tc>
          <w:tcPr>
            <w:tcW w:w="8978" w:type="dxa"/>
          </w:tcPr>
          <w:p w:rsidR="003F7A44" w:rsidRDefault="003F7A44">
            <w:pPr>
              <w:rPr>
                <w:b/>
              </w:rPr>
            </w:pPr>
          </w:p>
          <w:p w:rsidR="003F7A44" w:rsidRDefault="003F7A44">
            <w:pPr>
              <w:rPr>
                <w:b/>
              </w:rPr>
            </w:pPr>
          </w:p>
          <w:p w:rsidR="003F7A44" w:rsidRDefault="003F7A44">
            <w:pPr>
              <w:rPr>
                <w:b/>
              </w:rPr>
            </w:pPr>
          </w:p>
          <w:p w:rsidR="003F7A44" w:rsidRPr="003F7A44" w:rsidRDefault="003F7A44">
            <w:pPr>
              <w:rPr>
                <w:b/>
              </w:rPr>
            </w:pPr>
          </w:p>
        </w:tc>
      </w:tr>
    </w:tbl>
    <w:p w:rsidR="003333E6" w:rsidRDefault="003333E6"/>
    <w:tbl>
      <w:tblPr>
        <w:tblStyle w:val="Tablaconcuadrcula"/>
        <w:tblW w:w="0" w:type="auto"/>
        <w:tblLook w:val="04A0" w:firstRow="1" w:lastRow="0" w:firstColumn="1" w:lastColumn="0" w:noHBand="0" w:noVBand="1"/>
      </w:tblPr>
      <w:tblGrid>
        <w:gridCol w:w="4489"/>
        <w:gridCol w:w="4489"/>
      </w:tblGrid>
      <w:tr w:rsidR="003F7A44" w:rsidTr="003F7A44">
        <w:tc>
          <w:tcPr>
            <w:tcW w:w="8978" w:type="dxa"/>
            <w:gridSpan w:val="2"/>
            <w:shd w:val="clear" w:color="auto" w:fill="BFBFBF" w:themeFill="background1" w:themeFillShade="BF"/>
          </w:tcPr>
          <w:p w:rsidR="003F7A44" w:rsidRPr="003F7A44" w:rsidRDefault="003F7A44">
            <w:pPr>
              <w:rPr>
                <w:b/>
              </w:rPr>
            </w:pPr>
            <w:r w:rsidRPr="003F7A44">
              <w:rPr>
                <w:b/>
              </w:rPr>
              <w:t>Porque los datos son inadecuados o excesivos.</w:t>
            </w:r>
          </w:p>
        </w:tc>
      </w:tr>
      <w:tr w:rsidR="003F7A44" w:rsidTr="003F7A44">
        <w:tc>
          <w:tcPr>
            <w:tcW w:w="4489" w:type="dxa"/>
          </w:tcPr>
          <w:p w:rsidR="003F7A44" w:rsidRDefault="003F7A44">
            <w:r>
              <w:t xml:space="preserve">Dice </w:t>
            </w:r>
          </w:p>
        </w:tc>
        <w:tc>
          <w:tcPr>
            <w:tcW w:w="4489" w:type="dxa"/>
          </w:tcPr>
          <w:p w:rsidR="003F7A44" w:rsidRDefault="003F7A44">
            <w:r>
              <w:t xml:space="preserve">Debe decir </w:t>
            </w:r>
          </w:p>
        </w:tc>
      </w:tr>
      <w:tr w:rsidR="003F7A44" w:rsidTr="003F7A44">
        <w:tc>
          <w:tcPr>
            <w:tcW w:w="4489" w:type="dxa"/>
          </w:tcPr>
          <w:p w:rsidR="003F7A44" w:rsidRDefault="003F7A44"/>
          <w:p w:rsidR="003F7A44" w:rsidRDefault="003F7A44"/>
          <w:p w:rsidR="003F7A44" w:rsidRDefault="003F7A44"/>
          <w:p w:rsidR="003F7A44" w:rsidRDefault="003F7A44"/>
          <w:p w:rsidR="003F7A44" w:rsidRDefault="003F7A44"/>
          <w:p w:rsidR="003F7A44" w:rsidRDefault="003F7A44"/>
          <w:p w:rsidR="003F7A44" w:rsidRDefault="003F7A44"/>
          <w:p w:rsidR="003F7A44" w:rsidRDefault="003F7A44"/>
          <w:p w:rsidR="003F7A44" w:rsidRDefault="003F7A44"/>
          <w:p w:rsidR="003F7A44" w:rsidRDefault="003F7A44"/>
          <w:p w:rsidR="003F7A44" w:rsidRDefault="003F7A44"/>
        </w:tc>
        <w:tc>
          <w:tcPr>
            <w:tcW w:w="4489" w:type="dxa"/>
          </w:tcPr>
          <w:p w:rsidR="003F7A44" w:rsidRDefault="003F7A44"/>
        </w:tc>
      </w:tr>
      <w:tr w:rsidR="003F7A44" w:rsidTr="003F7A44">
        <w:tc>
          <w:tcPr>
            <w:tcW w:w="8978" w:type="dxa"/>
            <w:gridSpan w:val="2"/>
            <w:shd w:val="clear" w:color="auto" w:fill="BFBFBF" w:themeFill="background1" w:themeFillShade="BF"/>
          </w:tcPr>
          <w:p w:rsidR="003F7A44" w:rsidRPr="003F7A44" w:rsidRDefault="003F7A44">
            <w:pPr>
              <w:rPr>
                <w:b/>
              </w:rPr>
            </w:pPr>
            <w:r w:rsidRPr="003F7A44">
              <w:rPr>
                <w:b/>
              </w:rPr>
              <w:t>Documentación probatoria que sustenta la petición (original y copia) salvo que la petición dependa exclusivamente del consentimiento del titular y esta sea procedente.</w:t>
            </w:r>
          </w:p>
        </w:tc>
      </w:tr>
      <w:tr w:rsidR="003F7A44" w:rsidTr="003F7A44">
        <w:tc>
          <w:tcPr>
            <w:tcW w:w="4489" w:type="dxa"/>
          </w:tcPr>
          <w:p w:rsidR="003F7A44" w:rsidRDefault="003F7A44">
            <w:r>
              <w:t>1.-</w:t>
            </w:r>
          </w:p>
        </w:tc>
        <w:tc>
          <w:tcPr>
            <w:tcW w:w="4489" w:type="dxa"/>
          </w:tcPr>
          <w:p w:rsidR="003F7A44" w:rsidRDefault="003F7A44"/>
        </w:tc>
      </w:tr>
      <w:tr w:rsidR="003F7A44" w:rsidTr="003F7A44">
        <w:tc>
          <w:tcPr>
            <w:tcW w:w="4489" w:type="dxa"/>
          </w:tcPr>
          <w:p w:rsidR="003F7A44" w:rsidRDefault="003F7A44">
            <w:r>
              <w:t>2.-</w:t>
            </w:r>
          </w:p>
        </w:tc>
        <w:tc>
          <w:tcPr>
            <w:tcW w:w="4489" w:type="dxa"/>
          </w:tcPr>
          <w:p w:rsidR="003F7A44" w:rsidRDefault="003F7A44"/>
        </w:tc>
      </w:tr>
      <w:tr w:rsidR="003F7A44" w:rsidTr="003F7A44">
        <w:tc>
          <w:tcPr>
            <w:tcW w:w="4489" w:type="dxa"/>
          </w:tcPr>
          <w:p w:rsidR="003F7A44" w:rsidRDefault="003F7A44">
            <w:r>
              <w:t>3.-</w:t>
            </w:r>
          </w:p>
        </w:tc>
        <w:tc>
          <w:tcPr>
            <w:tcW w:w="4489" w:type="dxa"/>
          </w:tcPr>
          <w:p w:rsidR="003F7A44" w:rsidRDefault="003F7A44"/>
        </w:tc>
      </w:tr>
    </w:tbl>
    <w:p w:rsidR="003F7A44" w:rsidRDefault="003F7A44"/>
    <w:tbl>
      <w:tblPr>
        <w:tblStyle w:val="Tablaconcuadrcula"/>
        <w:tblW w:w="0" w:type="auto"/>
        <w:tblLook w:val="04A0" w:firstRow="1" w:lastRow="0" w:firstColumn="1" w:lastColumn="0" w:noHBand="0" w:noVBand="1"/>
      </w:tblPr>
      <w:tblGrid>
        <w:gridCol w:w="8978"/>
      </w:tblGrid>
      <w:tr w:rsidR="003F7A44" w:rsidTr="003C113D">
        <w:tc>
          <w:tcPr>
            <w:tcW w:w="8978" w:type="dxa"/>
            <w:shd w:val="clear" w:color="auto" w:fill="BFBFBF" w:themeFill="background1" w:themeFillShade="BF"/>
          </w:tcPr>
          <w:p w:rsidR="003F7A44" w:rsidRPr="003C113D" w:rsidRDefault="003F7A44">
            <w:pPr>
              <w:rPr>
                <w:b/>
              </w:rPr>
            </w:pPr>
            <w:r w:rsidRPr="003C113D">
              <w:rPr>
                <w:b/>
              </w:rPr>
              <w:t xml:space="preserve">Ejercicio del derecho de </w:t>
            </w:r>
            <w:r w:rsidRPr="003C113D">
              <w:rPr>
                <w:b/>
                <w:u w:val="single"/>
              </w:rPr>
              <w:t>cancelación</w:t>
            </w:r>
            <w:r w:rsidRPr="003C113D">
              <w:rPr>
                <w:b/>
              </w:rPr>
              <w:t xml:space="preserve"> a mis datos personales</w:t>
            </w:r>
          </w:p>
        </w:tc>
      </w:tr>
      <w:tr w:rsidR="003F7A44" w:rsidTr="003F7A44">
        <w:tc>
          <w:tcPr>
            <w:tcW w:w="8978" w:type="dxa"/>
          </w:tcPr>
          <w:p w:rsidR="003F7A44" w:rsidRPr="00AC18C2" w:rsidRDefault="003F7A44" w:rsidP="003C113D">
            <w:pPr>
              <w:jc w:val="both"/>
              <w:rPr>
                <w:sz w:val="20"/>
                <w:szCs w:val="20"/>
              </w:rPr>
            </w:pPr>
            <w:r w:rsidRPr="00AC18C2">
              <w:rPr>
                <w:sz w:val="20"/>
                <w:szCs w:val="20"/>
              </w:rPr>
              <w:t>Con fundamento en lo dispuesto en los artículos 65 y 66 de la LPDPPSOEP se hace de su conocimiento lo siguiente:</w:t>
            </w:r>
          </w:p>
          <w:p w:rsidR="003F7A44" w:rsidRPr="00AC18C2" w:rsidRDefault="003F7A44" w:rsidP="003C113D">
            <w:pPr>
              <w:jc w:val="both"/>
              <w:rPr>
                <w:sz w:val="20"/>
                <w:szCs w:val="20"/>
              </w:rPr>
            </w:pPr>
            <w:r w:rsidRPr="00AC18C2">
              <w:rPr>
                <w:sz w:val="20"/>
                <w:szCs w:val="20"/>
              </w:rPr>
              <w:t>El Titular tendrá derecho a solicitar la cancelación de sus Datos Personales de los archivos, registros, expedientes y sistemas del Responsable, a fin de que los mismos ya no estén en su posesión.</w:t>
            </w:r>
          </w:p>
          <w:p w:rsidR="003F7A44" w:rsidRPr="00AC18C2" w:rsidRDefault="003F7A44" w:rsidP="003C113D">
            <w:pPr>
              <w:jc w:val="both"/>
              <w:rPr>
                <w:sz w:val="20"/>
                <w:szCs w:val="20"/>
              </w:rPr>
            </w:pPr>
            <w:r w:rsidRPr="00AC18C2">
              <w:rPr>
                <w:sz w:val="20"/>
                <w:szCs w:val="20"/>
              </w:rPr>
              <w:t>Cuando sea procedente el ejercicio del derecho de Cancelación, el Responsable deberá adoptar todas aquellas medidas razonables para que los Datos Personales sean suprimidos también por los terceros a quienes se les hubiere transferido.</w:t>
            </w:r>
          </w:p>
          <w:p w:rsidR="003F7A44" w:rsidRDefault="003F7A44" w:rsidP="003C113D">
            <w:pPr>
              <w:jc w:val="both"/>
            </w:pPr>
            <w:r w:rsidRPr="00AC18C2">
              <w:rPr>
                <w:sz w:val="20"/>
                <w:szCs w:val="20"/>
              </w:rPr>
              <w:t>El titular o su representante legal deberán señalar, en el recuadro, las razones por las cuales consideran que el tratamiento de sus datos no se ajusta a lo dispuesto en la Ley, o en su caso, acreditar la procedencia del ejercicio de su derecho de oposición.</w:t>
            </w:r>
          </w:p>
        </w:tc>
      </w:tr>
      <w:tr w:rsidR="003C113D" w:rsidTr="003F7A44">
        <w:tc>
          <w:tcPr>
            <w:tcW w:w="8978" w:type="dxa"/>
          </w:tcPr>
          <w:p w:rsidR="003C113D" w:rsidRDefault="003C113D" w:rsidP="003C113D">
            <w:pPr>
              <w:jc w:val="both"/>
            </w:pPr>
          </w:p>
          <w:p w:rsidR="003C113D" w:rsidRDefault="003C113D" w:rsidP="003C113D">
            <w:pPr>
              <w:jc w:val="both"/>
            </w:pPr>
          </w:p>
          <w:p w:rsidR="003C113D" w:rsidRDefault="003C113D" w:rsidP="003C113D">
            <w:pPr>
              <w:jc w:val="both"/>
            </w:pPr>
          </w:p>
          <w:p w:rsidR="003C113D" w:rsidRDefault="003C113D" w:rsidP="003C113D">
            <w:pPr>
              <w:jc w:val="both"/>
            </w:pPr>
          </w:p>
          <w:p w:rsidR="003C113D" w:rsidRDefault="003C113D" w:rsidP="003C113D">
            <w:pPr>
              <w:jc w:val="both"/>
            </w:pPr>
          </w:p>
          <w:p w:rsidR="003C113D" w:rsidRDefault="003C113D" w:rsidP="003C113D">
            <w:pPr>
              <w:jc w:val="both"/>
            </w:pPr>
          </w:p>
          <w:p w:rsidR="003C113D" w:rsidRDefault="003C113D" w:rsidP="003C113D">
            <w:pPr>
              <w:jc w:val="both"/>
            </w:pPr>
          </w:p>
          <w:p w:rsidR="003C113D" w:rsidRDefault="003C113D" w:rsidP="003C113D">
            <w:pPr>
              <w:jc w:val="both"/>
            </w:pPr>
          </w:p>
          <w:p w:rsidR="003C113D" w:rsidRDefault="003C113D" w:rsidP="003C113D">
            <w:pPr>
              <w:jc w:val="both"/>
            </w:pPr>
          </w:p>
          <w:p w:rsidR="003C113D" w:rsidRDefault="003C113D" w:rsidP="003C113D">
            <w:pPr>
              <w:jc w:val="both"/>
            </w:pPr>
          </w:p>
          <w:p w:rsidR="003C113D" w:rsidRDefault="003C113D" w:rsidP="003C113D">
            <w:pPr>
              <w:jc w:val="both"/>
            </w:pPr>
          </w:p>
          <w:p w:rsidR="003C113D" w:rsidRDefault="003C113D" w:rsidP="003C113D">
            <w:pPr>
              <w:jc w:val="both"/>
            </w:pPr>
          </w:p>
          <w:p w:rsidR="003C113D" w:rsidRDefault="003C113D" w:rsidP="003C113D">
            <w:pPr>
              <w:jc w:val="both"/>
            </w:pPr>
          </w:p>
          <w:p w:rsidR="003C113D" w:rsidRDefault="003C113D" w:rsidP="003C113D">
            <w:pPr>
              <w:jc w:val="both"/>
            </w:pPr>
          </w:p>
        </w:tc>
      </w:tr>
    </w:tbl>
    <w:p w:rsidR="003F7A44" w:rsidRDefault="003F7A44"/>
    <w:tbl>
      <w:tblPr>
        <w:tblStyle w:val="Tablaconcuadrcula"/>
        <w:tblW w:w="0" w:type="auto"/>
        <w:tblLook w:val="04A0" w:firstRow="1" w:lastRow="0" w:firstColumn="1" w:lastColumn="0" w:noHBand="0" w:noVBand="1"/>
      </w:tblPr>
      <w:tblGrid>
        <w:gridCol w:w="8978"/>
      </w:tblGrid>
      <w:tr w:rsidR="003C113D" w:rsidTr="003C113D">
        <w:tc>
          <w:tcPr>
            <w:tcW w:w="8978" w:type="dxa"/>
            <w:shd w:val="clear" w:color="auto" w:fill="BFBFBF" w:themeFill="background1" w:themeFillShade="BF"/>
          </w:tcPr>
          <w:p w:rsidR="003C113D" w:rsidRPr="003C113D" w:rsidRDefault="003C113D">
            <w:pPr>
              <w:rPr>
                <w:b/>
              </w:rPr>
            </w:pPr>
            <w:r w:rsidRPr="003C113D">
              <w:rPr>
                <w:b/>
              </w:rPr>
              <w:lastRenderedPageBreak/>
              <w:t>Ejercicio del derecho de oposición al tratamiento de mis datos personales</w:t>
            </w:r>
          </w:p>
        </w:tc>
      </w:tr>
      <w:tr w:rsidR="003C113D" w:rsidTr="003C113D">
        <w:tc>
          <w:tcPr>
            <w:tcW w:w="8978" w:type="dxa"/>
          </w:tcPr>
          <w:p w:rsidR="003C113D" w:rsidRPr="00AC18C2" w:rsidRDefault="003C113D" w:rsidP="003C113D">
            <w:pPr>
              <w:rPr>
                <w:sz w:val="20"/>
                <w:szCs w:val="20"/>
              </w:rPr>
            </w:pPr>
            <w:r w:rsidRPr="00AC18C2">
              <w:rPr>
                <w:sz w:val="20"/>
                <w:szCs w:val="20"/>
              </w:rPr>
              <w:t>Con fundamento en lo dispuesto en el artículo 67 de la LPDPPSOEP se hace de su conocimiento que el Titular podrá oponerse al Tratamiento de sus Datos Personales o exigir que se cese en el mismo, cuando:</w:t>
            </w:r>
          </w:p>
          <w:p w:rsidR="003C113D" w:rsidRPr="00AC18C2" w:rsidRDefault="003C113D" w:rsidP="003C113D">
            <w:pPr>
              <w:rPr>
                <w:sz w:val="20"/>
                <w:szCs w:val="20"/>
              </w:rPr>
            </w:pPr>
            <w:r w:rsidRPr="00AC18C2">
              <w:rPr>
                <w:sz w:val="20"/>
                <w:szCs w:val="20"/>
              </w:rPr>
              <w:t xml:space="preserve"> I. Exista una causa legítima y su situación específica así lo requiera, lo cual implica que aun siendo lícito el Tratamiento, el mismo debe cesar para evitar que su persistencia cause un daño o perjuicio al Titular, o </w:t>
            </w:r>
          </w:p>
          <w:p w:rsidR="003C113D" w:rsidRPr="00AC18C2" w:rsidRDefault="003C113D" w:rsidP="003C113D">
            <w:pPr>
              <w:rPr>
                <w:sz w:val="20"/>
                <w:szCs w:val="20"/>
              </w:rPr>
            </w:pPr>
          </w:p>
          <w:p w:rsidR="003C113D" w:rsidRPr="00AC18C2" w:rsidRDefault="003C113D" w:rsidP="003C113D">
            <w:pPr>
              <w:rPr>
                <w:sz w:val="20"/>
                <w:szCs w:val="20"/>
              </w:rPr>
            </w:pPr>
            <w:r w:rsidRPr="00AC18C2">
              <w:rPr>
                <w:sz w:val="20"/>
                <w:szCs w:val="20"/>
              </w:rPr>
              <w:t xml:space="preserve">II.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 </w:t>
            </w:r>
          </w:p>
          <w:p w:rsidR="003C113D" w:rsidRPr="00AC18C2" w:rsidRDefault="003C113D" w:rsidP="003C113D">
            <w:pPr>
              <w:rPr>
                <w:sz w:val="20"/>
                <w:szCs w:val="20"/>
              </w:rPr>
            </w:pPr>
          </w:p>
          <w:p w:rsidR="003C113D" w:rsidRDefault="003C113D" w:rsidP="003C113D">
            <w:r w:rsidRPr="00AC18C2">
              <w:rPr>
                <w:sz w:val="20"/>
                <w:szCs w:val="20"/>
              </w:rPr>
              <w:t>En el Tratamiento de Datos Personales a que se refiere la fracción II del presente artículo, el Responsable deberá informar al Titular sobre la existencia del mismo e incluir una evaluación o valoración humana que, entre otras cuestiones, contemple la explicación de la decisión adoptada por la intervención humana.</w:t>
            </w:r>
          </w:p>
        </w:tc>
      </w:tr>
    </w:tbl>
    <w:p w:rsidR="003C113D" w:rsidRDefault="003C113D"/>
    <w:tbl>
      <w:tblPr>
        <w:tblStyle w:val="Tablaconcuadrcula"/>
        <w:tblW w:w="0" w:type="auto"/>
        <w:tblLook w:val="04A0" w:firstRow="1" w:lastRow="0" w:firstColumn="1" w:lastColumn="0" w:noHBand="0" w:noVBand="1"/>
      </w:tblPr>
      <w:tblGrid>
        <w:gridCol w:w="8978"/>
      </w:tblGrid>
      <w:tr w:rsidR="003C113D" w:rsidTr="00EA688B">
        <w:tc>
          <w:tcPr>
            <w:tcW w:w="8978" w:type="dxa"/>
            <w:shd w:val="clear" w:color="auto" w:fill="BFBFBF" w:themeFill="background1" w:themeFillShade="BF"/>
          </w:tcPr>
          <w:p w:rsidR="003C113D" w:rsidRPr="00EA688B" w:rsidRDefault="003C113D">
            <w:pPr>
              <w:rPr>
                <w:b/>
              </w:rPr>
            </w:pPr>
            <w:r w:rsidRPr="00EA688B">
              <w:rPr>
                <w:b/>
              </w:rPr>
              <w:t>El titular o su representante legal deberán señalar las razones por las cuales consideran que el tratamiento de sus datos no se ajusta a lo dispuesto en la ley.</w:t>
            </w:r>
          </w:p>
        </w:tc>
      </w:tr>
      <w:tr w:rsidR="003C113D" w:rsidTr="003C113D">
        <w:tc>
          <w:tcPr>
            <w:tcW w:w="8978" w:type="dxa"/>
          </w:tcPr>
          <w:p w:rsidR="003C113D" w:rsidRDefault="003C113D"/>
          <w:p w:rsidR="003C113D" w:rsidRDefault="003C113D"/>
          <w:p w:rsidR="003C113D" w:rsidRDefault="003C113D"/>
          <w:p w:rsidR="003C113D" w:rsidRDefault="003C113D"/>
          <w:p w:rsidR="003C113D" w:rsidRDefault="003C113D"/>
          <w:p w:rsidR="003C113D" w:rsidRDefault="003C113D"/>
          <w:p w:rsidR="003C113D" w:rsidRDefault="003C113D"/>
          <w:p w:rsidR="003C113D" w:rsidRDefault="003C113D"/>
          <w:p w:rsidR="003C113D" w:rsidRDefault="003C113D"/>
          <w:p w:rsidR="003C113D" w:rsidRDefault="003C113D"/>
          <w:p w:rsidR="003C113D" w:rsidRDefault="003C113D"/>
          <w:p w:rsidR="003C113D" w:rsidRDefault="003C113D"/>
          <w:p w:rsidR="003C113D" w:rsidRDefault="003C113D"/>
          <w:p w:rsidR="003C113D" w:rsidRDefault="003C113D"/>
          <w:p w:rsidR="003C113D" w:rsidRDefault="003C113D"/>
          <w:p w:rsidR="003C113D" w:rsidRDefault="003C113D"/>
          <w:p w:rsidR="003C113D" w:rsidRDefault="003C113D"/>
          <w:p w:rsidR="003C113D" w:rsidRDefault="003C113D"/>
          <w:p w:rsidR="003C113D" w:rsidRDefault="003C113D"/>
          <w:p w:rsidR="003C113D" w:rsidRDefault="003C113D"/>
          <w:p w:rsidR="003C113D" w:rsidRDefault="003C113D"/>
          <w:p w:rsidR="003C113D" w:rsidRDefault="003C113D"/>
          <w:p w:rsidR="003C113D" w:rsidRDefault="003C113D"/>
        </w:tc>
      </w:tr>
    </w:tbl>
    <w:p w:rsidR="003C113D" w:rsidRDefault="003C113D"/>
    <w:p w:rsidR="003C113D" w:rsidRDefault="003C113D"/>
    <w:p w:rsidR="00AC18C2" w:rsidRDefault="00AC18C2"/>
    <w:p w:rsidR="00AC18C2" w:rsidRDefault="00AC18C2"/>
    <w:tbl>
      <w:tblPr>
        <w:tblStyle w:val="Tablaconcuadrcula"/>
        <w:tblW w:w="0" w:type="auto"/>
        <w:tblLook w:val="04A0" w:firstRow="1" w:lastRow="0" w:firstColumn="1" w:lastColumn="0" w:noHBand="0" w:noVBand="1"/>
      </w:tblPr>
      <w:tblGrid>
        <w:gridCol w:w="8613"/>
        <w:gridCol w:w="365"/>
      </w:tblGrid>
      <w:tr w:rsidR="003C113D" w:rsidTr="00EA688B">
        <w:tc>
          <w:tcPr>
            <w:tcW w:w="8978" w:type="dxa"/>
            <w:gridSpan w:val="2"/>
            <w:shd w:val="clear" w:color="auto" w:fill="BFBFBF" w:themeFill="background1" w:themeFillShade="BF"/>
          </w:tcPr>
          <w:p w:rsidR="003C113D" w:rsidRPr="00EA688B" w:rsidRDefault="003C113D">
            <w:pPr>
              <w:rPr>
                <w:b/>
              </w:rPr>
            </w:pPr>
            <w:r w:rsidRPr="00EA688B">
              <w:rPr>
                <w:b/>
              </w:rPr>
              <w:lastRenderedPageBreak/>
              <w:t>Modalidad en la que prefiere tener acceso a la información de los datos personales en cuestión:</w:t>
            </w:r>
          </w:p>
          <w:p w:rsidR="003C113D" w:rsidRPr="00EA688B" w:rsidRDefault="003C113D">
            <w:pPr>
              <w:rPr>
                <w:b/>
                <w:sz w:val="20"/>
                <w:szCs w:val="20"/>
              </w:rPr>
            </w:pPr>
            <w:r w:rsidRPr="00EA688B">
              <w:rPr>
                <w:b/>
                <w:sz w:val="20"/>
                <w:szCs w:val="20"/>
              </w:rPr>
              <w:t>(Escriba una “X” la opción deseada)</w:t>
            </w:r>
          </w:p>
        </w:tc>
      </w:tr>
      <w:tr w:rsidR="003C113D" w:rsidTr="00EA688B">
        <w:tc>
          <w:tcPr>
            <w:tcW w:w="8613" w:type="dxa"/>
          </w:tcPr>
          <w:p w:rsidR="003C113D" w:rsidRDefault="00EA688B">
            <w:r>
              <w:t>Consulta directa</w:t>
            </w:r>
          </w:p>
        </w:tc>
        <w:tc>
          <w:tcPr>
            <w:tcW w:w="365" w:type="dxa"/>
          </w:tcPr>
          <w:p w:rsidR="003C113D" w:rsidRDefault="003C113D"/>
        </w:tc>
      </w:tr>
      <w:tr w:rsidR="003C113D" w:rsidTr="00EA688B">
        <w:tc>
          <w:tcPr>
            <w:tcW w:w="8613" w:type="dxa"/>
          </w:tcPr>
          <w:p w:rsidR="003C113D" w:rsidRDefault="00EA688B">
            <w:r>
              <w:t>Vía electrónica (anotar)</w:t>
            </w:r>
          </w:p>
        </w:tc>
        <w:tc>
          <w:tcPr>
            <w:tcW w:w="365" w:type="dxa"/>
          </w:tcPr>
          <w:p w:rsidR="003C113D" w:rsidRDefault="003C113D"/>
        </w:tc>
      </w:tr>
      <w:tr w:rsidR="003C113D" w:rsidTr="00EA688B">
        <w:tc>
          <w:tcPr>
            <w:tcW w:w="8613" w:type="dxa"/>
          </w:tcPr>
          <w:p w:rsidR="003C113D" w:rsidRDefault="00EA688B">
            <w:r>
              <w:t>Copias simples</w:t>
            </w:r>
          </w:p>
        </w:tc>
        <w:tc>
          <w:tcPr>
            <w:tcW w:w="365" w:type="dxa"/>
          </w:tcPr>
          <w:p w:rsidR="003C113D" w:rsidRDefault="003C113D"/>
        </w:tc>
      </w:tr>
      <w:tr w:rsidR="003C113D" w:rsidTr="00EA688B">
        <w:tc>
          <w:tcPr>
            <w:tcW w:w="8613" w:type="dxa"/>
          </w:tcPr>
          <w:p w:rsidR="003C113D" w:rsidRDefault="00EA688B">
            <w:r>
              <w:t>Copias certificadas</w:t>
            </w:r>
          </w:p>
        </w:tc>
        <w:tc>
          <w:tcPr>
            <w:tcW w:w="365" w:type="dxa"/>
          </w:tcPr>
          <w:p w:rsidR="003C113D" w:rsidRDefault="003C113D"/>
        </w:tc>
      </w:tr>
      <w:tr w:rsidR="00EA688B" w:rsidTr="00A35128">
        <w:tc>
          <w:tcPr>
            <w:tcW w:w="8978" w:type="dxa"/>
            <w:gridSpan w:val="2"/>
          </w:tcPr>
          <w:p w:rsidR="00EA688B" w:rsidRPr="00EA688B" w:rsidRDefault="00EA688B" w:rsidP="00EA688B">
            <w:pPr>
              <w:jc w:val="both"/>
              <w:rPr>
                <w:sz w:val="18"/>
                <w:szCs w:val="18"/>
              </w:rPr>
            </w:pPr>
            <w:r w:rsidRPr="00EA688B">
              <w:rPr>
                <w:sz w:val="18"/>
                <w:szCs w:val="18"/>
              </w:rPr>
              <w:t>( Art. 79) El ejercicio de los Derechos ARCO no será procedente cuando:</w:t>
            </w:r>
          </w:p>
          <w:p w:rsidR="00EA688B" w:rsidRDefault="00EA688B">
            <w:pPr>
              <w:rPr>
                <w:sz w:val="18"/>
                <w:szCs w:val="18"/>
              </w:rPr>
            </w:pPr>
            <w:r w:rsidRPr="00EA688B">
              <w:rPr>
                <w:sz w:val="18"/>
                <w:szCs w:val="18"/>
              </w:rPr>
              <w:t>I. El Titular o su representante no estén debidamente acreditados para ello; II. Los Datos Personales no se encuentren en posesión del Responsable; III. Exista un impedimento legal; IV. Se lesionen los derechos de un tercero; V. Se obstaculicen actuaciones judiciales o administrativas; VI. Exista una resolución de autoridad competente que restrinja el acceso a los Datos Personales o no permita la rectificación, cancelación u oposición de los mismos; VII. La cancelación u oposición haya sido previamente realizada, respecto al mismo Titular, Responsable y Datos Personales; VIII. El Responsable no sea competente; IX. Sean necesarios para proteger intereses jurídicamente tutelados del Titular, o X. Sean necesarios para dar cumplimiento a obligaciones legalmente adquiridas por el Titular. En todos los casos anteriores, deberá constar una resolución que confirme la causal de improcedencia invocada por el Responsable, la cual será informada al Titular por el medio señalado para recibir notificaciones y dentro de los veinte días a los que se refiere el artículo 78 primer párrafo de la presente Ley, acompañando en su caso, las pruebas que resulten pertinentes.</w:t>
            </w:r>
          </w:p>
          <w:p w:rsidR="00EA688B" w:rsidRPr="00EA688B" w:rsidRDefault="00EA688B" w:rsidP="00EA688B">
            <w:pPr>
              <w:rPr>
                <w:sz w:val="18"/>
                <w:szCs w:val="18"/>
              </w:rPr>
            </w:pPr>
            <w:r w:rsidRPr="00EA688B">
              <w:rPr>
                <w:sz w:val="18"/>
                <w:szCs w:val="18"/>
              </w:rPr>
              <w:t>(Art. 80) El ejercicio de los Derechos ARCO deberá ser gratuito. Sólo podrán realizarse cobros para recuperar los costos de reproducción, certificación o envío, conforme a las disposiciones jurídicas aplicables. En su determinación se deberá considerar que los montos permitan o faciliten el ejercicio de este derecho. Cuando el Titular proporcione el medio magnético, electrónico o el mecanismo necesario para reproducir los Datos Personales, los mismos deberán ser entregados sin costo a éste. Los Datos Personales deberán ser entregados sin costo cuando implique la entrega de no más de veinte hojas simples. La Unidad de Transparencia del Responsable podrá exceptuar el pago de reproducción y envío atendiendo a las circunstancias socioeconómicas del Titular. El Responsable no podrá establecer para la presentación de las solicitudes para el ejercicio de los Derechos ARCO algún servicio o medio que implique un costo al Titular.</w:t>
            </w:r>
          </w:p>
          <w:p w:rsidR="00EA688B" w:rsidRPr="00EA688B" w:rsidRDefault="00EA688B" w:rsidP="00EA688B">
            <w:pPr>
              <w:rPr>
                <w:sz w:val="18"/>
                <w:szCs w:val="18"/>
              </w:rPr>
            </w:pPr>
          </w:p>
          <w:p w:rsidR="00EA688B" w:rsidRPr="00EA688B" w:rsidRDefault="00EA688B" w:rsidP="00EA688B">
            <w:pPr>
              <w:rPr>
                <w:sz w:val="18"/>
                <w:szCs w:val="18"/>
              </w:rPr>
            </w:pPr>
            <w:r w:rsidRPr="00EA688B">
              <w:rPr>
                <w:sz w:val="18"/>
                <w:szCs w:val="18"/>
              </w:rPr>
              <w:t>(Art. 81)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rsidR="00EA688B" w:rsidRPr="00EA688B" w:rsidRDefault="00EA688B">
            <w:pPr>
              <w:rPr>
                <w:sz w:val="18"/>
                <w:szCs w:val="18"/>
              </w:rPr>
            </w:pPr>
          </w:p>
        </w:tc>
      </w:tr>
      <w:tr w:rsidR="00EA688B" w:rsidTr="00AC18C2">
        <w:tc>
          <w:tcPr>
            <w:tcW w:w="8978" w:type="dxa"/>
            <w:gridSpan w:val="2"/>
            <w:shd w:val="clear" w:color="auto" w:fill="BFBFBF" w:themeFill="background1" w:themeFillShade="BF"/>
          </w:tcPr>
          <w:p w:rsidR="00EA688B" w:rsidRPr="00EA688B" w:rsidRDefault="00EA688B" w:rsidP="00EA688B">
            <w:pPr>
              <w:jc w:val="both"/>
              <w:rPr>
                <w:sz w:val="18"/>
                <w:szCs w:val="18"/>
              </w:rPr>
            </w:pPr>
            <w:r w:rsidRPr="00EA688B">
              <w:t xml:space="preserve">Datos de </w:t>
            </w:r>
            <w:proofErr w:type="gramStart"/>
            <w:r w:rsidRPr="00EA688B">
              <w:t>caracteres opcional</w:t>
            </w:r>
            <w:proofErr w:type="gramEnd"/>
            <w:r w:rsidRPr="00EA688B">
              <w:t xml:space="preserve"> para definir el perfil del solicitante y únicamente para fines estadísticos. Estos datos solo serán utilizados una vez realizados el procedimiento de disociación.</w:t>
            </w:r>
            <w:r>
              <w:rPr>
                <w:sz w:val="18"/>
                <w:szCs w:val="18"/>
              </w:rPr>
              <w:t xml:space="preserve"> (Escrita una “X” delante de la opción elegida)</w:t>
            </w:r>
          </w:p>
        </w:tc>
      </w:tr>
    </w:tbl>
    <w:p w:rsidR="003C113D" w:rsidRDefault="003C113D"/>
    <w:tbl>
      <w:tblPr>
        <w:tblStyle w:val="Tablaconcuadrcula"/>
        <w:tblW w:w="0" w:type="auto"/>
        <w:tblLook w:val="04A0" w:firstRow="1" w:lastRow="0" w:firstColumn="1" w:lastColumn="0" w:noHBand="0" w:noVBand="1"/>
      </w:tblPr>
      <w:tblGrid>
        <w:gridCol w:w="4219"/>
        <w:gridCol w:w="269"/>
        <w:gridCol w:w="4267"/>
        <w:gridCol w:w="236"/>
      </w:tblGrid>
      <w:tr w:rsidR="00EA688B" w:rsidTr="00EA688B">
        <w:tc>
          <w:tcPr>
            <w:tcW w:w="4488" w:type="dxa"/>
            <w:gridSpan w:val="2"/>
            <w:shd w:val="clear" w:color="auto" w:fill="BFBFBF" w:themeFill="background1" w:themeFillShade="BF"/>
          </w:tcPr>
          <w:p w:rsidR="00EA688B" w:rsidRDefault="00EA688B">
            <w:r>
              <w:t>Edad</w:t>
            </w:r>
          </w:p>
        </w:tc>
        <w:tc>
          <w:tcPr>
            <w:tcW w:w="4503" w:type="dxa"/>
            <w:gridSpan w:val="2"/>
            <w:shd w:val="clear" w:color="auto" w:fill="BFBFBF" w:themeFill="background1" w:themeFillShade="BF"/>
          </w:tcPr>
          <w:p w:rsidR="00EA688B" w:rsidRDefault="00EA688B">
            <w:r>
              <w:t xml:space="preserve">Actividad u Ocupación </w:t>
            </w:r>
          </w:p>
        </w:tc>
      </w:tr>
      <w:tr w:rsidR="00EA688B" w:rsidTr="00EA688B">
        <w:tc>
          <w:tcPr>
            <w:tcW w:w="4219" w:type="dxa"/>
          </w:tcPr>
          <w:p w:rsidR="00EA688B" w:rsidRDefault="00EA688B">
            <w:r>
              <w:t>De 15 a 25 años</w:t>
            </w:r>
          </w:p>
        </w:tc>
        <w:tc>
          <w:tcPr>
            <w:tcW w:w="269" w:type="dxa"/>
          </w:tcPr>
          <w:p w:rsidR="00EA688B" w:rsidRDefault="00EA688B"/>
        </w:tc>
        <w:tc>
          <w:tcPr>
            <w:tcW w:w="4267" w:type="dxa"/>
          </w:tcPr>
          <w:p w:rsidR="00EA688B" w:rsidRDefault="00EA688B">
            <w:r>
              <w:t>Académico o Investigador</w:t>
            </w:r>
          </w:p>
        </w:tc>
        <w:tc>
          <w:tcPr>
            <w:tcW w:w="236" w:type="dxa"/>
          </w:tcPr>
          <w:p w:rsidR="00EA688B" w:rsidRDefault="00EA688B"/>
        </w:tc>
      </w:tr>
      <w:tr w:rsidR="00EA688B" w:rsidTr="00EA688B">
        <w:tc>
          <w:tcPr>
            <w:tcW w:w="4219" w:type="dxa"/>
          </w:tcPr>
          <w:p w:rsidR="00EA688B" w:rsidRDefault="00EA688B">
            <w:r>
              <w:t xml:space="preserve">De 26 a 35 años </w:t>
            </w:r>
          </w:p>
        </w:tc>
        <w:tc>
          <w:tcPr>
            <w:tcW w:w="269" w:type="dxa"/>
          </w:tcPr>
          <w:p w:rsidR="00EA688B" w:rsidRDefault="00EA688B"/>
        </w:tc>
        <w:tc>
          <w:tcPr>
            <w:tcW w:w="4267" w:type="dxa"/>
          </w:tcPr>
          <w:p w:rsidR="00EA688B" w:rsidRDefault="00EA688B">
            <w:r>
              <w:t>Empleado</w:t>
            </w:r>
          </w:p>
        </w:tc>
        <w:tc>
          <w:tcPr>
            <w:tcW w:w="236" w:type="dxa"/>
          </w:tcPr>
          <w:p w:rsidR="00EA688B" w:rsidRDefault="00EA688B"/>
        </w:tc>
      </w:tr>
      <w:tr w:rsidR="00EA688B" w:rsidTr="00EA688B">
        <w:tc>
          <w:tcPr>
            <w:tcW w:w="4219" w:type="dxa"/>
          </w:tcPr>
          <w:p w:rsidR="00EA688B" w:rsidRDefault="00EA688B">
            <w:r>
              <w:t xml:space="preserve">De 36 a 50 años </w:t>
            </w:r>
          </w:p>
        </w:tc>
        <w:tc>
          <w:tcPr>
            <w:tcW w:w="269" w:type="dxa"/>
          </w:tcPr>
          <w:p w:rsidR="00EA688B" w:rsidRDefault="00EA688B"/>
        </w:tc>
        <w:tc>
          <w:tcPr>
            <w:tcW w:w="4267" w:type="dxa"/>
          </w:tcPr>
          <w:p w:rsidR="00EA688B" w:rsidRDefault="00EA688B">
            <w:r>
              <w:t>Empresario</w:t>
            </w:r>
          </w:p>
        </w:tc>
        <w:tc>
          <w:tcPr>
            <w:tcW w:w="236" w:type="dxa"/>
          </w:tcPr>
          <w:p w:rsidR="00EA688B" w:rsidRDefault="00EA688B"/>
        </w:tc>
      </w:tr>
      <w:tr w:rsidR="00EA688B" w:rsidTr="00EA688B">
        <w:tc>
          <w:tcPr>
            <w:tcW w:w="4219" w:type="dxa"/>
          </w:tcPr>
          <w:p w:rsidR="00EA688B" w:rsidRDefault="00EA688B">
            <w:r>
              <w:t xml:space="preserve">Más de 50 años </w:t>
            </w:r>
          </w:p>
        </w:tc>
        <w:tc>
          <w:tcPr>
            <w:tcW w:w="269" w:type="dxa"/>
          </w:tcPr>
          <w:p w:rsidR="00EA688B" w:rsidRDefault="00EA688B"/>
        </w:tc>
        <w:tc>
          <w:tcPr>
            <w:tcW w:w="4267" w:type="dxa"/>
          </w:tcPr>
          <w:p w:rsidR="00EA688B" w:rsidRDefault="00EA688B">
            <w:r>
              <w:t>Estudiante</w:t>
            </w:r>
          </w:p>
        </w:tc>
        <w:tc>
          <w:tcPr>
            <w:tcW w:w="236" w:type="dxa"/>
          </w:tcPr>
          <w:p w:rsidR="00EA688B" w:rsidRDefault="00EA688B"/>
        </w:tc>
      </w:tr>
    </w:tbl>
    <w:p w:rsidR="00EA688B" w:rsidRDefault="00EA688B"/>
    <w:p w:rsidR="00EA688B" w:rsidRDefault="00EA688B">
      <w:pPr>
        <w:pBdr>
          <w:bottom w:val="single" w:sz="12" w:space="1" w:color="auto"/>
        </w:pBdr>
      </w:pPr>
    </w:p>
    <w:p w:rsidR="00EA688B" w:rsidRDefault="00EA688B" w:rsidP="00AC18C2">
      <w:pPr>
        <w:jc w:val="center"/>
      </w:pPr>
      <w:r>
        <w:t>Nombre firma del solicitante o representante legal.</w:t>
      </w:r>
    </w:p>
    <w:sectPr w:rsidR="00EA688B" w:rsidSect="00591AC7">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00" w:rsidRDefault="006C1800" w:rsidP="00AC18C2">
      <w:pPr>
        <w:spacing w:after="0" w:line="240" w:lineRule="auto"/>
      </w:pPr>
      <w:r>
        <w:separator/>
      </w:r>
    </w:p>
  </w:endnote>
  <w:endnote w:type="continuationSeparator" w:id="0">
    <w:p w:rsidR="006C1800" w:rsidRDefault="006C1800" w:rsidP="00AC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2" w:rsidRDefault="00AC18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2" w:rsidRDefault="00AC18C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2" w:rsidRDefault="00AC18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00" w:rsidRDefault="006C1800" w:rsidP="00AC18C2">
      <w:pPr>
        <w:spacing w:after="0" w:line="240" w:lineRule="auto"/>
      </w:pPr>
      <w:r>
        <w:separator/>
      </w:r>
    </w:p>
  </w:footnote>
  <w:footnote w:type="continuationSeparator" w:id="0">
    <w:p w:rsidR="006C1800" w:rsidRDefault="006C1800" w:rsidP="00AC1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2" w:rsidRDefault="00AC18C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34941" o:spid="_x0000_s2050" type="#_x0000_t75" style="position:absolute;margin-left:0;margin-top:0;width:441.5pt;height:280.95pt;z-index:-251657216;mso-position-horizontal:center;mso-position-horizontal-relative:margin;mso-position-vertical:center;mso-position-vertical-relative:margin" o:allowincell="f">
          <v:imagedata r:id="rId1" o:title="logo_unidad_transparencia0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2" w:rsidRDefault="00AC18C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34942" o:spid="_x0000_s2051" type="#_x0000_t75" style="position:absolute;margin-left:0;margin-top:0;width:441.5pt;height:280.95pt;z-index:-251656192;mso-position-horizontal:center;mso-position-horizontal-relative:margin;mso-position-vertical:center;mso-position-vertical-relative:margin" o:allowincell="f">
          <v:imagedata r:id="rId1" o:title="logo_unidad_transparencia0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2" w:rsidRDefault="00AC18C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34940" o:spid="_x0000_s2049" type="#_x0000_t75" style="position:absolute;margin-left:0;margin-top:0;width:441.5pt;height:280.95pt;z-index:-251658240;mso-position-horizontal:center;mso-position-horizontal-relative:margin;mso-position-vertical:center;mso-position-vertical-relative:margin" o:allowincell="f">
          <v:imagedata r:id="rId1" o:title="logo_unidad_transparencia0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EF"/>
    <w:rsid w:val="000629F7"/>
    <w:rsid w:val="001828E1"/>
    <w:rsid w:val="001F20EF"/>
    <w:rsid w:val="003333E6"/>
    <w:rsid w:val="00351ECE"/>
    <w:rsid w:val="003C113D"/>
    <w:rsid w:val="003F77DB"/>
    <w:rsid w:val="003F7A44"/>
    <w:rsid w:val="00591AC7"/>
    <w:rsid w:val="0064686D"/>
    <w:rsid w:val="006C1800"/>
    <w:rsid w:val="00AC18C2"/>
    <w:rsid w:val="00B40CF6"/>
    <w:rsid w:val="00BE47E1"/>
    <w:rsid w:val="00D54BAF"/>
    <w:rsid w:val="00E5547D"/>
    <w:rsid w:val="00EA68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54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547D"/>
    <w:rPr>
      <w:rFonts w:ascii="Tahoma" w:hAnsi="Tahoma" w:cs="Tahoma"/>
      <w:sz w:val="16"/>
      <w:szCs w:val="16"/>
    </w:rPr>
  </w:style>
  <w:style w:type="table" w:styleId="Tablaconcuadrcula">
    <w:name w:val="Table Grid"/>
    <w:basedOn w:val="Tablanormal"/>
    <w:uiPriority w:val="59"/>
    <w:rsid w:val="00E55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A688B"/>
    <w:pPr>
      <w:ind w:left="720"/>
      <w:contextualSpacing/>
    </w:pPr>
  </w:style>
  <w:style w:type="paragraph" w:styleId="Encabezado">
    <w:name w:val="header"/>
    <w:basedOn w:val="Normal"/>
    <w:link w:val="EncabezadoCar"/>
    <w:uiPriority w:val="99"/>
    <w:unhideWhenUsed/>
    <w:rsid w:val="00AC18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18C2"/>
  </w:style>
  <w:style w:type="paragraph" w:styleId="Piedepgina">
    <w:name w:val="footer"/>
    <w:basedOn w:val="Normal"/>
    <w:link w:val="PiedepginaCar"/>
    <w:uiPriority w:val="99"/>
    <w:unhideWhenUsed/>
    <w:rsid w:val="00AC18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1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54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547D"/>
    <w:rPr>
      <w:rFonts w:ascii="Tahoma" w:hAnsi="Tahoma" w:cs="Tahoma"/>
      <w:sz w:val="16"/>
      <w:szCs w:val="16"/>
    </w:rPr>
  </w:style>
  <w:style w:type="table" w:styleId="Tablaconcuadrcula">
    <w:name w:val="Table Grid"/>
    <w:basedOn w:val="Tablanormal"/>
    <w:uiPriority w:val="59"/>
    <w:rsid w:val="00E55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A688B"/>
    <w:pPr>
      <w:ind w:left="720"/>
      <w:contextualSpacing/>
    </w:pPr>
  </w:style>
  <w:style w:type="paragraph" w:styleId="Encabezado">
    <w:name w:val="header"/>
    <w:basedOn w:val="Normal"/>
    <w:link w:val="EncabezadoCar"/>
    <w:uiPriority w:val="99"/>
    <w:unhideWhenUsed/>
    <w:rsid w:val="00AC18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18C2"/>
  </w:style>
  <w:style w:type="paragraph" w:styleId="Piedepgina">
    <w:name w:val="footer"/>
    <w:basedOn w:val="Normal"/>
    <w:link w:val="PiedepginaCar"/>
    <w:uiPriority w:val="99"/>
    <w:unhideWhenUsed/>
    <w:rsid w:val="00AC18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95686">
      <w:bodyDiv w:val="1"/>
      <w:marLeft w:val="0"/>
      <w:marRight w:val="0"/>
      <w:marTop w:val="0"/>
      <w:marBottom w:val="0"/>
      <w:divBdr>
        <w:top w:val="none" w:sz="0" w:space="0" w:color="auto"/>
        <w:left w:val="none" w:sz="0" w:space="0" w:color="auto"/>
        <w:bottom w:val="none" w:sz="0" w:space="0" w:color="auto"/>
        <w:right w:val="none" w:sz="0" w:space="0" w:color="auto"/>
      </w:divBdr>
    </w:div>
    <w:div w:id="153977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6</Pages>
  <Words>1565</Words>
  <Characters>8612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Isayas</dc:creator>
  <cp:lastModifiedBy>Isayas</cp:lastModifiedBy>
  <cp:revision>2</cp:revision>
  <dcterms:created xsi:type="dcterms:W3CDTF">2018-05-09T13:34:00Z</dcterms:created>
  <dcterms:modified xsi:type="dcterms:W3CDTF">2018-05-09T20:58:00Z</dcterms:modified>
</cp:coreProperties>
</file>